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BBA" w14:textId="6C008C23" w:rsidR="00627A47" w:rsidRDefault="00627A47">
      <w:pPr>
        <w:spacing w:before="10" w:after="284"/>
        <w:ind w:left="29" w:right="4128"/>
        <w:textAlignment w:val="baseline"/>
      </w:pPr>
    </w:p>
    <w:p w14:paraId="256523F3" w14:textId="112BA480" w:rsidR="00627A47" w:rsidRDefault="00A61FE2">
      <w:pPr>
        <w:spacing w:before="6" w:line="268" w:lineRule="exact"/>
        <w:jc w:val="center"/>
        <w:textAlignment w:val="baseline"/>
        <w:rPr>
          <w:rFonts w:ascii="Calibri" w:eastAsia="Calibri" w:hAnsi="Calibri"/>
          <w:b/>
          <w:color w:val="000000"/>
        </w:rPr>
      </w:pPr>
      <w:r w:rsidRPr="00A61FE2">
        <w:rPr>
          <w:rFonts w:ascii="Calibri" w:eastAsia="Calibri" w:hAnsi="Calibri"/>
          <w:b/>
          <w:color w:val="FF0000"/>
        </w:rPr>
        <w:t xml:space="preserve">REQUEST FOR PROPOSALS </w:t>
      </w:r>
      <w:r>
        <w:rPr>
          <w:rFonts w:ascii="Calibri" w:eastAsia="Calibri" w:hAnsi="Calibri"/>
          <w:b/>
          <w:color w:val="000000"/>
        </w:rPr>
        <w:br/>
      </w:r>
      <w:r w:rsidR="005147CE">
        <w:rPr>
          <w:rFonts w:ascii="Calibri" w:eastAsia="Calibri" w:hAnsi="Calibri"/>
          <w:b/>
          <w:color w:val="000000"/>
        </w:rPr>
        <w:t>Printing Materials</w:t>
      </w:r>
      <w:r>
        <w:rPr>
          <w:rFonts w:ascii="Calibri" w:eastAsia="Calibri" w:hAnsi="Calibri"/>
          <w:b/>
          <w:color w:val="000000"/>
        </w:rPr>
        <w:br/>
      </w:r>
      <w:r>
        <w:rPr>
          <w:rFonts w:ascii="Calibri" w:eastAsia="Calibri" w:hAnsi="Calibri"/>
          <w:color w:val="000000"/>
        </w:rPr>
        <w:t xml:space="preserve">in support of </w:t>
      </w:r>
      <w:r>
        <w:rPr>
          <w:rFonts w:ascii="Calibri" w:eastAsia="Calibri" w:hAnsi="Calibri"/>
          <w:color w:val="000000"/>
        </w:rPr>
        <w:br/>
        <w:t xml:space="preserve">ELIZABETH GLASER PEDIATRIC AIDS FOUNDATION (EGPAF) </w:t>
      </w:r>
      <w:r>
        <w:rPr>
          <w:rFonts w:ascii="Calibri" w:eastAsia="Calibri" w:hAnsi="Calibri"/>
          <w:color w:val="000000"/>
        </w:rPr>
        <w:br/>
        <w:t xml:space="preserve">Maputo </w:t>
      </w:r>
      <w:r>
        <w:rPr>
          <w:rFonts w:ascii="Calibri" w:eastAsia="Calibri" w:hAnsi="Calibri"/>
          <w:color w:val="000000"/>
        </w:rPr>
        <w:br/>
      </w:r>
      <w:r>
        <w:rPr>
          <w:rFonts w:ascii="Calibri" w:eastAsia="Calibri" w:hAnsi="Calibri"/>
          <w:b/>
          <w:color w:val="000000"/>
        </w:rPr>
        <w:t xml:space="preserve">(Avenida Agostinho Neto 714, Bairro </w:t>
      </w:r>
      <w:proofErr w:type="spellStart"/>
      <w:r>
        <w:rPr>
          <w:rFonts w:ascii="Calibri" w:eastAsia="Calibri" w:hAnsi="Calibri"/>
          <w:b/>
          <w:color w:val="000000"/>
        </w:rPr>
        <w:t>Polana</w:t>
      </w:r>
      <w:proofErr w:type="spellEnd"/>
      <w:r>
        <w:rPr>
          <w:rFonts w:ascii="Calibri" w:eastAsia="Calibri" w:hAnsi="Calibri"/>
          <w:b/>
          <w:color w:val="000000"/>
        </w:rPr>
        <w:t xml:space="preserve"> </w:t>
      </w:r>
      <w:proofErr w:type="spellStart"/>
      <w:r>
        <w:rPr>
          <w:rFonts w:ascii="Calibri" w:eastAsia="Calibri" w:hAnsi="Calibri"/>
          <w:b/>
          <w:color w:val="000000"/>
        </w:rPr>
        <w:t>Cimento</w:t>
      </w:r>
      <w:proofErr w:type="spellEnd"/>
      <w:r>
        <w:rPr>
          <w:rFonts w:ascii="Calibri" w:eastAsia="Calibri" w:hAnsi="Calibri"/>
          <w:b/>
          <w:color w:val="000000"/>
        </w:rPr>
        <w:t xml:space="preserve"> B, Maputo, Maputo) </w:t>
      </w:r>
      <w:r>
        <w:rPr>
          <w:rFonts w:ascii="Calibri" w:eastAsia="Calibri" w:hAnsi="Calibri"/>
          <w:b/>
          <w:color w:val="000000"/>
        </w:rPr>
        <w:br/>
        <w:t xml:space="preserve">Firm Deadline: </w:t>
      </w:r>
      <w:r w:rsidR="00952C2A">
        <w:rPr>
          <w:rFonts w:ascii="Calibri" w:eastAsia="Calibri" w:hAnsi="Calibri"/>
          <w:b/>
          <w:color w:val="000000"/>
          <w:highlight w:val="yellow"/>
        </w:rPr>
        <w:t>Monday</w:t>
      </w:r>
      <w:r w:rsidRPr="009D209C">
        <w:rPr>
          <w:rFonts w:ascii="Calibri" w:eastAsia="Calibri" w:hAnsi="Calibri"/>
          <w:b/>
          <w:color w:val="000000"/>
          <w:highlight w:val="yellow"/>
        </w:rPr>
        <w:t xml:space="preserve">, </w:t>
      </w:r>
      <w:r w:rsidR="00B560C3" w:rsidRPr="009D209C">
        <w:rPr>
          <w:rFonts w:ascii="Calibri" w:eastAsia="Calibri" w:hAnsi="Calibri"/>
          <w:b/>
          <w:color w:val="000000"/>
          <w:highlight w:val="yellow"/>
        </w:rPr>
        <w:t xml:space="preserve">December </w:t>
      </w:r>
      <w:r w:rsidR="00952C2A">
        <w:rPr>
          <w:rFonts w:ascii="Calibri" w:eastAsia="Calibri" w:hAnsi="Calibri"/>
          <w:b/>
          <w:color w:val="000000"/>
          <w:highlight w:val="yellow"/>
        </w:rPr>
        <w:t>6</w:t>
      </w:r>
      <w:r w:rsidRPr="009D209C">
        <w:rPr>
          <w:rFonts w:ascii="Calibri" w:eastAsia="Calibri" w:hAnsi="Calibri"/>
          <w:b/>
          <w:color w:val="000000"/>
          <w:highlight w:val="yellow"/>
        </w:rPr>
        <w:t>, 2021</w:t>
      </w:r>
    </w:p>
    <w:p w14:paraId="3420F1E7" w14:textId="77777777" w:rsidR="00627A47" w:rsidRDefault="00A61FE2">
      <w:pPr>
        <w:spacing w:before="294" w:line="268" w:lineRule="exact"/>
        <w:ind w:right="216"/>
        <w:jc w:val="both"/>
        <w:textAlignment w:val="baseline"/>
        <w:rPr>
          <w:rFonts w:ascii="Calibri" w:eastAsia="Calibri" w:hAnsi="Calibri"/>
          <w:color w:val="000000"/>
        </w:rPr>
      </w:pPr>
      <w:r>
        <w:rPr>
          <w:rFonts w:ascii="Calibri" w:eastAsia="Calibri" w:hAnsi="Calibri"/>
          <w:color w:val="000000"/>
        </w:rPr>
        <w:t>The Elizabeth Glaser Pediatric AIDS Foundation, a non-profit organization, is the world leader in the fight to eliminate pediatric AIDS. Our mission is to prevent pediatric HIV infection and to eliminate pediatric AIDS through research, advocacy, and prevention and treatment programs. For more information, please visit</w:t>
      </w:r>
      <w:r>
        <w:rPr>
          <w:rFonts w:ascii="Calibri" w:eastAsia="Calibri" w:hAnsi="Calibri"/>
          <w:color w:val="0000FF"/>
          <w:sz w:val="23"/>
          <w:u w:val="single"/>
        </w:rPr>
        <w:t xml:space="preserve"> </w:t>
      </w:r>
      <w:hyperlink r:id="rId7">
        <w:r>
          <w:rPr>
            <w:rFonts w:ascii="Calibri" w:eastAsia="Calibri" w:hAnsi="Calibri"/>
            <w:color w:val="0000FF"/>
            <w:sz w:val="23"/>
            <w:u w:val="single"/>
          </w:rPr>
          <w:t>http://www.pedaids.org</w:t>
        </w:r>
      </w:hyperlink>
      <w:r>
        <w:rPr>
          <w:rFonts w:ascii="Calibri" w:eastAsia="Calibri" w:hAnsi="Calibri"/>
          <w:color w:val="0000FF"/>
        </w:rPr>
        <w:t>.</w:t>
      </w:r>
      <w:r>
        <w:rPr>
          <w:rFonts w:ascii="Calibri" w:eastAsia="Calibri" w:hAnsi="Calibri"/>
          <w:color w:val="0000FF"/>
          <w:sz w:val="23"/>
          <w:u w:val="single"/>
        </w:rPr>
        <w:t xml:space="preserve"> </w:t>
      </w:r>
    </w:p>
    <w:p w14:paraId="6EECEF7A" w14:textId="77777777" w:rsidR="00EE74D6" w:rsidRDefault="00EE74D6" w:rsidP="00EE74D6">
      <w:pPr>
        <w:pStyle w:val="NoSpacing"/>
      </w:pPr>
    </w:p>
    <w:p w14:paraId="12ABFCE1" w14:textId="723F5212" w:rsidR="00627A47" w:rsidRDefault="00A61FE2" w:rsidP="00EE74D6">
      <w:pPr>
        <w:pStyle w:val="NoSpacing"/>
        <w:rPr>
          <w:b/>
        </w:rPr>
      </w:pPr>
      <w:r w:rsidRPr="00EE74D6">
        <w:rPr>
          <w:b/>
        </w:rPr>
        <w:t xml:space="preserve">SCOPE OF WORK </w:t>
      </w:r>
    </w:p>
    <w:p w14:paraId="023C7600" w14:textId="6487A268" w:rsidR="00B80FFC" w:rsidRDefault="00B80FFC" w:rsidP="00EE74D6">
      <w:pPr>
        <w:pStyle w:val="NoSpacing"/>
        <w:rPr>
          <w:b/>
        </w:rPr>
      </w:pPr>
    </w:p>
    <w:p w14:paraId="150E4B49" w14:textId="4D439409" w:rsidR="00B80FFC" w:rsidRDefault="00B80FFC" w:rsidP="00B80FFC">
      <w:pPr>
        <w:spacing w:before="312" w:line="276" w:lineRule="auto"/>
        <w:jc w:val="both"/>
        <w:textAlignment w:val="baseline"/>
        <w:rPr>
          <w:rFonts w:asciiTheme="minorHAnsi" w:eastAsia="MS Mincho" w:hAnsiTheme="minorHAnsi" w:cstheme="minorHAnsi"/>
        </w:rPr>
      </w:pPr>
      <w:r w:rsidRPr="00B25421">
        <w:rPr>
          <w:rFonts w:asciiTheme="minorHAnsi" w:eastAsia="MS Mincho" w:hAnsiTheme="minorHAnsi" w:cstheme="minorHAnsi"/>
        </w:rPr>
        <w:t xml:space="preserve">It is anticipated that there will be an on-going need for </w:t>
      </w:r>
      <w:r w:rsidRPr="00B25421">
        <w:rPr>
          <w:rFonts w:asciiTheme="minorHAnsi" w:eastAsia="MS Mincho" w:hAnsiTheme="minorHAnsi" w:cstheme="minorHAnsi"/>
          <w:b/>
        </w:rPr>
        <w:t xml:space="preserve">printed materials up to 30 September, 2022 </w:t>
      </w:r>
      <w:r w:rsidRPr="00B25421">
        <w:rPr>
          <w:rFonts w:asciiTheme="minorHAnsi" w:eastAsia="MS Mincho" w:hAnsiTheme="minorHAnsi" w:cstheme="minorHAnsi"/>
        </w:rPr>
        <w:t xml:space="preserve">as listed in the table below.  In recognition of this, </w:t>
      </w:r>
      <w:r w:rsidRPr="00B25421">
        <w:rPr>
          <w:rFonts w:asciiTheme="minorHAnsi" w:eastAsia="MS Mincho" w:hAnsiTheme="minorHAnsi" w:cstheme="minorHAnsi"/>
          <w:b/>
          <w:bCs/>
        </w:rPr>
        <w:t>Basic Ordering</w:t>
      </w:r>
      <w:r w:rsidRPr="00B25421">
        <w:rPr>
          <w:rFonts w:asciiTheme="minorHAnsi" w:eastAsia="MS Mincho" w:hAnsiTheme="minorHAnsi" w:cstheme="minorHAnsi"/>
        </w:rPr>
        <w:t xml:space="preserve"> </w:t>
      </w:r>
      <w:r w:rsidRPr="00B25421">
        <w:rPr>
          <w:rFonts w:asciiTheme="minorHAnsi" w:eastAsia="MS Mincho" w:hAnsiTheme="minorHAnsi" w:cstheme="minorHAnsi"/>
          <w:b/>
        </w:rPr>
        <w:t xml:space="preserve">Contracts </w:t>
      </w:r>
      <w:r w:rsidRPr="00B25421">
        <w:rPr>
          <w:rFonts w:asciiTheme="minorHAnsi" w:eastAsia="MS Mincho" w:hAnsiTheme="minorHAnsi" w:cstheme="minorHAnsi"/>
        </w:rPr>
        <w:t xml:space="preserve">will be issued with Option Periods resulting from this solicitation.  When a need arises for printed materials, EGPAF will then place regular Purchase Orders for the products for the initial period indicated in the table.  After the initial expiry of the Basic Ordering Contract period, EGPAF may exercise its option to extend the contract for an additional </w:t>
      </w:r>
      <w:r w:rsidRPr="00B25421">
        <w:rPr>
          <w:rFonts w:asciiTheme="minorHAnsi" w:eastAsia="MS Mincho" w:hAnsiTheme="minorHAnsi" w:cstheme="minorHAnsi"/>
          <w:u w:val="single"/>
        </w:rPr>
        <w:t xml:space="preserve">2 </w:t>
      </w:r>
      <w:r w:rsidRPr="00B25421">
        <w:rPr>
          <w:rFonts w:asciiTheme="minorHAnsi" w:eastAsia="MS Mincho" w:hAnsiTheme="minorHAnsi" w:cstheme="minorHAnsi"/>
        </w:rPr>
        <w:t xml:space="preserve">option periods subject to availability of funding and vendor performance. The anticipated duration of each option period is </w:t>
      </w:r>
      <w:r w:rsidRPr="00B25421">
        <w:rPr>
          <w:rFonts w:asciiTheme="minorHAnsi" w:eastAsia="MS Mincho" w:hAnsiTheme="minorHAnsi" w:cstheme="minorHAnsi"/>
          <w:u w:val="single"/>
        </w:rPr>
        <w:t>1 year</w:t>
      </w:r>
      <w:r w:rsidRPr="00B25421">
        <w:rPr>
          <w:rFonts w:asciiTheme="minorHAnsi" w:eastAsia="MS Mincho" w:hAnsiTheme="minorHAnsi" w:cstheme="minorHAnsi"/>
        </w:rPr>
        <w:t>.</w:t>
      </w:r>
    </w:p>
    <w:p w14:paraId="426E69C4" w14:textId="77777777" w:rsidR="00B80FFC" w:rsidRPr="00EE74D6" w:rsidRDefault="00B80FFC" w:rsidP="00EE74D6">
      <w:pPr>
        <w:pStyle w:val="NoSpacing"/>
        <w:rPr>
          <w: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7"/>
        <w:gridCol w:w="2654"/>
        <w:gridCol w:w="2300"/>
        <w:gridCol w:w="631"/>
        <w:gridCol w:w="726"/>
        <w:gridCol w:w="1036"/>
        <w:gridCol w:w="924"/>
      </w:tblGrid>
      <w:tr w:rsidR="00B25421" w:rsidRPr="00D76651" w14:paraId="2B5422AB" w14:textId="77777777" w:rsidTr="00B25421">
        <w:trPr>
          <w:trHeight w:val="1428"/>
        </w:trPr>
        <w:tc>
          <w:tcPr>
            <w:tcW w:w="534" w:type="pct"/>
            <w:tcBorders>
              <w:bottom w:val="single" w:sz="6" w:space="0" w:color="auto"/>
              <w:right w:val="single" w:sz="6" w:space="0" w:color="auto"/>
            </w:tcBorders>
            <w:shd w:val="clear" w:color="auto" w:fill="FFFFFF"/>
            <w:tcMar>
              <w:top w:w="0" w:type="dxa"/>
              <w:left w:w="101" w:type="dxa"/>
              <w:bottom w:w="0" w:type="dxa"/>
              <w:right w:w="101" w:type="dxa"/>
            </w:tcMar>
            <w:vAlign w:val="bottom"/>
            <w:hideMark/>
          </w:tcPr>
          <w:p w14:paraId="6040FC74" w14:textId="77777777" w:rsidR="00B25421" w:rsidRPr="00B25421" w:rsidRDefault="00B25421" w:rsidP="00B25421">
            <w:pPr>
              <w:jc w:val="center"/>
              <w:rPr>
                <w:rFonts w:ascii="Calibri" w:eastAsia="Calibri" w:hAnsi="Calibri"/>
                <w:b/>
                <w:color w:val="000000"/>
              </w:rPr>
            </w:pPr>
            <w:r w:rsidRPr="00B25421">
              <w:rPr>
                <w:rFonts w:ascii="Calibri" w:eastAsia="Calibri" w:hAnsi="Calibri"/>
                <w:b/>
                <w:color w:val="000000"/>
              </w:rPr>
              <w:t>Item</w:t>
            </w:r>
          </w:p>
        </w:tc>
        <w:tc>
          <w:tcPr>
            <w:tcW w:w="1180"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821D8EA" w14:textId="77777777" w:rsidR="00B25421" w:rsidRPr="00B25421" w:rsidRDefault="00B25421" w:rsidP="00B25421">
            <w:pPr>
              <w:jc w:val="center"/>
              <w:rPr>
                <w:rFonts w:ascii="Calibri" w:eastAsia="Calibri" w:hAnsi="Calibri"/>
                <w:b/>
                <w:color w:val="000000"/>
              </w:rPr>
            </w:pPr>
            <w:r w:rsidRPr="00B25421">
              <w:rPr>
                <w:rFonts w:ascii="Calibri" w:eastAsia="Calibri" w:hAnsi="Calibri"/>
                <w:b/>
                <w:color w:val="000000"/>
              </w:rPr>
              <w:t>Item Description</w:t>
            </w:r>
          </w:p>
        </w:tc>
        <w:tc>
          <w:tcPr>
            <w:tcW w:w="1587"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58B5CA2" w14:textId="77777777" w:rsidR="00B25421" w:rsidRPr="00B25421" w:rsidRDefault="00B25421" w:rsidP="00B25421">
            <w:pPr>
              <w:jc w:val="center"/>
              <w:rPr>
                <w:rFonts w:ascii="Calibri" w:eastAsia="Calibri" w:hAnsi="Calibri"/>
                <w:b/>
                <w:color w:val="000000"/>
              </w:rPr>
            </w:pPr>
            <w:r w:rsidRPr="00B25421">
              <w:rPr>
                <w:rFonts w:ascii="Calibri" w:eastAsia="Calibri" w:hAnsi="Calibri"/>
                <w:b/>
                <w:color w:val="000000"/>
              </w:rPr>
              <w:t>Item specification</w:t>
            </w:r>
          </w:p>
        </w:tc>
        <w:tc>
          <w:tcPr>
            <w:tcW w:w="280"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E6D5B3D" w14:textId="77777777" w:rsidR="00B25421" w:rsidRPr="00B25421" w:rsidRDefault="00B25421" w:rsidP="00B25421">
            <w:pPr>
              <w:jc w:val="center"/>
              <w:rPr>
                <w:rFonts w:ascii="Calibri" w:eastAsia="Calibri" w:hAnsi="Calibri"/>
                <w:b/>
                <w:color w:val="000000"/>
              </w:rPr>
            </w:pPr>
            <w:r w:rsidRPr="00B25421">
              <w:rPr>
                <w:rFonts w:ascii="Calibri" w:eastAsia="Calibri" w:hAnsi="Calibri"/>
                <w:b/>
                <w:color w:val="000000"/>
              </w:rPr>
              <w:t>Unit</w:t>
            </w:r>
          </w:p>
        </w:tc>
        <w:tc>
          <w:tcPr>
            <w:tcW w:w="504"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520954" w14:textId="77777777" w:rsidR="00B25421" w:rsidRPr="00B25421" w:rsidRDefault="00B25421" w:rsidP="00B25421">
            <w:pPr>
              <w:jc w:val="center"/>
              <w:rPr>
                <w:rFonts w:ascii="Calibri" w:eastAsia="Calibri" w:hAnsi="Calibri"/>
                <w:b/>
                <w:color w:val="000000"/>
              </w:rPr>
            </w:pPr>
            <w:r w:rsidRPr="00B25421">
              <w:rPr>
                <w:rFonts w:ascii="Calibri" w:eastAsia="Calibri" w:hAnsi="Calibri"/>
                <w:b/>
                <w:color w:val="000000"/>
              </w:rPr>
              <w:t>Initial Term</w:t>
            </w:r>
          </w:p>
        </w:tc>
        <w:tc>
          <w:tcPr>
            <w:tcW w:w="450"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A3CB102" w14:textId="1F7D6EFF" w:rsidR="00B25421" w:rsidRPr="00B25421" w:rsidRDefault="00030457" w:rsidP="00B25421">
            <w:pPr>
              <w:jc w:val="center"/>
              <w:rPr>
                <w:rFonts w:ascii="Calibri" w:eastAsia="Calibri" w:hAnsi="Calibri"/>
                <w:b/>
                <w:color w:val="000000"/>
              </w:rPr>
            </w:pPr>
            <w:r>
              <w:rPr>
                <w:rFonts w:ascii="Calibri" w:eastAsia="Calibri" w:hAnsi="Calibri"/>
                <w:b/>
                <w:color w:val="000000"/>
              </w:rPr>
              <w:t>Duration of Options Contract</w:t>
            </w:r>
            <w:r w:rsidR="00B25421" w:rsidRPr="00B25421">
              <w:rPr>
                <w:rFonts w:ascii="Calibri" w:eastAsia="Calibri" w:hAnsi="Calibri"/>
                <w:b/>
                <w:color w:val="000000"/>
              </w:rPr>
              <w:t> </w:t>
            </w:r>
          </w:p>
        </w:tc>
        <w:tc>
          <w:tcPr>
            <w:tcW w:w="464" w:type="pct"/>
            <w:tcBorders>
              <w:left w:val="single" w:sz="6" w:space="0" w:color="auto"/>
              <w:bottom w:val="single" w:sz="6" w:space="0" w:color="auto"/>
            </w:tcBorders>
            <w:shd w:val="clear" w:color="auto" w:fill="FFFFFF"/>
            <w:tcMar>
              <w:top w:w="0" w:type="dxa"/>
              <w:left w:w="101" w:type="dxa"/>
              <w:bottom w:w="0" w:type="dxa"/>
              <w:right w:w="101" w:type="dxa"/>
            </w:tcMar>
            <w:vAlign w:val="bottom"/>
            <w:hideMark/>
          </w:tcPr>
          <w:p w14:paraId="355F7D3B" w14:textId="04E1B901" w:rsidR="00B25421" w:rsidRPr="00B25421" w:rsidRDefault="00B25421" w:rsidP="00030457">
            <w:pPr>
              <w:rPr>
                <w:rFonts w:ascii="Calibri" w:eastAsia="Calibri" w:hAnsi="Calibri"/>
                <w:b/>
                <w:color w:val="000000"/>
              </w:rPr>
            </w:pPr>
            <w:r w:rsidRPr="00B25421">
              <w:rPr>
                <w:rFonts w:ascii="Calibri" w:eastAsia="Calibri" w:hAnsi="Calibri"/>
                <w:b/>
                <w:color w:val="000000"/>
              </w:rPr>
              <w:t>Options Period</w:t>
            </w:r>
            <w:r w:rsidR="00030457">
              <w:rPr>
                <w:rFonts w:ascii="Calibri" w:eastAsia="Calibri" w:hAnsi="Calibri"/>
                <w:b/>
                <w:color w:val="000000"/>
              </w:rPr>
              <w:t>s</w:t>
            </w:r>
          </w:p>
        </w:tc>
      </w:tr>
      <w:tr w:rsidR="00B25421" w:rsidRPr="00D76651" w14:paraId="6914E3C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5C2B29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94B2F9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DBS harvest kits consumption report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46D85A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AE252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D4F556" w14:textId="4FE60AD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D48A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BCD968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6654A3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742E1A" w14:textId="77777777" w:rsidR="00B25421" w:rsidRPr="005E57C5" w:rsidRDefault="00B25421" w:rsidP="00B25421">
            <w:pPr>
              <w:jc w:val="center"/>
              <w:rPr>
                <w:rFonts w:ascii="Calibri" w:eastAsia="Calibri" w:hAnsi="Calibri"/>
                <w:color w:val="000000"/>
              </w:rPr>
            </w:pPr>
            <w:r w:rsidRPr="00D76651">
              <w:rPr>
                <w:rFonts w:ascii="Calibri" w:eastAsia="Calibri" w:hAnsi="Calibri"/>
                <w:color w:val="000000"/>
              </w:rPr>
              <w:t>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119743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Serial album for services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88D050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A3, 4x4 colors,</w:t>
            </w:r>
            <w:r w:rsidRPr="005E57C5">
              <w:rPr>
                <w:rFonts w:ascii="Calibri" w:eastAsia="Calibri" w:hAnsi="Calibri"/>
                <w:color w:val="000000"/>
              </w:rPr>
              <w:br/>
              <w:t>core: 180gr laminated gloss paper,</w:t>
            </w:r>
            <w:r w:rsidRPr="005E57C5">
              <w:rPr>
                <w:rFonts w:ascii="Calibri" w:eastAsia="Calibri" w:hAnsi="Calibri"/>
                <w:color w:val="000000"/>
              </w:rPr>
              <w:br/>
              <w:t>cover: 250gr laminated gloss paper,</w:t>
            </w:r>
            <w:r w:rsidRPr="005E57C5">
              <w:rPr>
                <w:rFonts w:ascii="Calibri" w:eastAsia="Calibri" w:hAnsi="Calibri"/>
                <w:color w:val="000000"/>
              </w:rPr>
              <w:br/>
              <w:t>finishing in rings</w:t>
            </w:r>
            <w:r w:rsidRPr="005E57C5">
              <w:rPr>
                <w:rFonts w:ascii="Calibri" w:eastAsia="Calibri" w:hAnsi="Calibri"/>
                <w:color w:val="000000"/>
              </w:rPr>
              <w:br/>
              <w:t>Support thick cardboard - 300gr - 25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05BD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4C2B2F" w14:textId="582C65E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21A72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F157CE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0CEECB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DCDE7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4F8E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Serial album for use in the US and Prep community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10DC2A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A3 format, two-sided printing, in color, gloss paper 180 gr, Cover </w:t>
            </w:r>
            <w:r w:rsidRPr="005E57C5">
              <w:rPr>
                <w:rFonts w:ascii="Calibri" w:eastAsia="Calibri" w:hAnsi="Calibri"/>
                <w:color w:val="000000"/>
              </w:rPr>
              <w:lastRenderedPageBreak/>
              <w:t>gloss 250 gr, thick cardboard support 300 gr, Spiral finish , double ring on top, 19 pages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7F1D2B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2CAF76" w14:textId="72847F1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540F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7E6156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9CF66F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D5B6D4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7C76B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Testing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E230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Laminates, Card stock, A4 size, color, one-sided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7713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3E4A9B" w14:textId="764CC6C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C0CE3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6B3C66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31BC1F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AEBE4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EC6260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sexual violence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2AE710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A1, 4/0 gloss 135 g, printing only on front</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33DFA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171082" w14:textId="0842437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E1301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2FE5BF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0C1430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AECFE7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0EAFDF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Child sexual violence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21E95F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 front printing, 80 gm2 bond paper,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6C3AC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1910BC" w14:textId="670BB97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A3DE9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29F9FC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08BA1E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34293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91D46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VGB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3386FD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A1, 4/0 gloss 135 g, printing only on front</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27331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E0DF96" w14:textId="08C49E5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EE679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B08ED7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76897E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7CE546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1891CE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426C5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67217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7BD56F" w14:textId="35B3C95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B7B8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53A44A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E232CE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976B1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5F3BE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ATS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2D0AB2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42375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5118C8" w14:textId="010DED0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730A23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CD32D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1FFDCF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67F785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339295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CV Algorithm Children 2-5 years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2F449E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C4AF9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491DB72" w14:textId="48239AB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9C943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EE8F6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9B69B0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CC262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5E071C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MG/ML CV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E7976F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D5F13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93C530" w14:textId="2019F55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00A61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1F0B0A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960EDB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D669F5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4FB4B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Routine CV Algorithm &lt;2 years (T&amp;S)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788B2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29D53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E5E577" w14:textId="5A2DA9F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A0E67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B539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62195E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68C4D3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F79FDD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Routine CV algorithm ≥2 years (T&amp;S)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60BB49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1BC10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C8D78E" w14:textId="00F406F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0203E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95D94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06563E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8058D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3DD2A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FT Suspected CV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6B2E2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A68A6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197555" w14:textId="2BE813A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B6E96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6254F7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88ACF8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CB6D4E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11C9E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Algorithm for Children and Adults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7A86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(A4.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79F9C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6F7506" w14:textId="1F9C5B0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E930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5E68BB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CAD015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0479AE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0D45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Algorithm for Pregnant and Nursing Women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2BC1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B5CE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4CC6531" w14:textId="79DA118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053024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8A88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BA4712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1A684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41EA88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test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73358B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DF6E5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992E91" w14:textId="61305D2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9C292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E455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9976F3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E9665F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AD1E14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Valid-invalid DBS samples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0BB93D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238A6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816F75" w14:textId="0BF73BE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9D8D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846A7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3CCE3A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938A3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42B5BD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Valid-invalid DBS samples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E702A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152B8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332D9D" w14:textId="2318DED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699E8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BF3674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53A407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64682F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A1B1C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 Serial album for community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D3024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A3, 4x4 colors,</w:t>
            </w:r>
            <w:r w:rsidRPr="005E57C5">
              <w:rPr>
                <w:rFonts w:ascii="Calibri" w:eastAsia="Calibri" w:hAnsi="Calibri"/>
                <w:color w:val="000000"/>
              </w:rPr>
              <w:br/>
              <w:t>core: 180gr laminated gloss paper,</w:t>
            </w:r>
            <w:r w:rsidRPr="005E57C5">
              <w:rPr>
                <w:rFonts w:ascii="Calibri" w:eastAsia="Calibri" w:hAnsi="Calibri"/>
                <w:color w:val="000000"/>
              </w:rPr>
              <w:br/>
              <w:t>cover: 250gr laminated gloss paper,</w:t>
            </w:r>
            <w:r w:rsidRPr="005E57C5">
              <w:rPr>
                <w:rFonts w:ascii="Calibri" w:eastAsia="Calibri" w:hAnsi="Calibri"/>
                <w:color w:val="000000"/>
              </w:rPr>
              <w:br/>
              <w:t>finishing in rings</w:t>
            </w:r>
            <w:r w:rsidRPr="005E57C5">
              <w:rPr>
                <w:rFonts w:ascii="Calibri" w:eastAsia="Calibri" w:hAnsi="Calibri"/>
                <w:color w:val="000000"/>
              </w:rPr>
              <w:br/>
              <w:t>Support thick cardboard - 300gr - 25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F636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9EFFDA" w14:textId="1C19EC4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CA061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9588D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209C1B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C81FE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67D82E5" w14:textId="46BDAC8C" w:rsidR="00B25421" w:rsidRPr="005E57C5" w:rsidRDefault="00C00BAD" w:rsidP="00B25421">
            <w:pPr>
              <w:rPr>
                <w:rFonts w:ascii="Calibri" w:eastAsia="Calibri" w:hAnsi="Calibri"/>
                <w:color w:val="000000"/>
              </w:rPr>
            </w:pPr>
            <w:r>
              <w:rPr>
                <w:rFonts w:ascii="Calibri" w:eastAsia="Calibri" w:hAnsi="Calibri"/>
                <w:color w:val="000000"/>
              </w:rPr>
              <w:t>Medical Receipt</w:t>
            </w:r>
            <w:r w:rsidR="00B25421" w:rsidRPr="005E57C5">
              <w:rPr>
                <w:rFonts w:ascii="Calibri" w:eastAsia="Calibri" w:hAnsi="Calibri"/>
                <w:color w:val="000000"/>
              </w:rPr>
              <w:t xml:space="preserve">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8133C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A5, NCR core triplicated 3 colors, first 2 sheets perforated, gloss cover 250 gr, back cover hard cardboard, finishing: stapled twice and glued to the spine - 3x50</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0D3B2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A33EFA" w14:textId="2C80246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B3E7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CCB65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ECA1A8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B5A92E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CC3868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CCR diary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40BFF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Black and white printing, double- sided, A3 format matt 120 gr, front cover gloss 250 gr, back cover hard cardboard, crumb finish stapled twice, </w:t>
            </w:r>
            <w:r w:rsidRPr="005E57C5">
              <w:rPr>
                <w:rFonts w:ascii="Calibri" w:eastAsia="Calibri" w:hAnsi="Calibri"/>
                <w:color w:val="000000"/>
              </w:rPr>
              <w:lastRenderedPageBreak/>
              <w:t>cover glued to the spine, 50 sheets LANDSCAPE,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48FB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E7FFE8" w14:textId="6479016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451487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D55C74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7D7802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A676D1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CD0642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 Daily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19F9F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single-sided, A4 format matt 120 gr, front cover gloss 250 gr, back cover hard cardboard, crumb finish stapled twice, cover glued to the spine, 50 sheets LANDSCAPE,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B8236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33486B" w14:textId="3BA818F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6DD9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D2ECF6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DC51B3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15C3AE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A4D590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maternity diary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45C836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two-sided, A4 matt format 120 gr, front cover gloss 250 gr, back cover hard card, crumb finish stapled twice, cover glued to the spine, 50 sheets PORTRAIT,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2B0D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BC0D3E" w14:textId="37CA215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54D2E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02A9C9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AB78FF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DB15A0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7D7AA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CCR District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7C6993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A3 format matt 120 gr, front cover gloss 250 gr, back cover hard card, crumb finish stapled twice, cover glued to the spine, 50 sheets LANDSCAPE,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F020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2377CC" w14:textId="143F9FE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B7C8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B88D09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FA198B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F1BDA4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A9138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CCR US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022D9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A4 format matt 120 gr, front cover gloss 250 gr, back cover hard card, crumb finish stapled twice, cover glued to the spine, 50 sheets PORTRAIT,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0A4D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4A865A" w14:textId="5E61633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1106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02FAA3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747E32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56C2F5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6129C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summary block CPF District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48C4C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Black and white printing, front and back, A3 format matt 120 gr, front cover </w:t>
            </w:r>
            <w:r w:rsidRPr="005E57C5">
              <w:rPr>
                <w:rFonts w:ascii="Calibri" w:eastAsia="Calibri" w:hAnsi="Calibri"/>
                <w:color w:val="000000"/>
              </w:rPr>
              <w:lastRenderedPageBreak/>
              <w:t>gloss 250 gr, back cover hard card, crumb finish stapled twice, cover glued to the spine, 50 sheets LANDSCAPE,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5F8D7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C3B6B8" w14:textId="53C10E8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45A7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38DB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8EE24F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BE3471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92AD5A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summary block CPF US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B527C0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A4 format matt 120 gr, front cover gloss 250 gr, back cover hard card, crumb finish stapled twice, cover glued to the spine, 50 sheets PORTRAIT,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6BBE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839E28" w14:textId="1A71192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573CA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BE772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D0BE50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30D76C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69319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CPN District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450741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two-sided, A3 format matt 120 gr, front cover gloss 250 gr, back cover hard card, crumb finish stapled twice, cover glued to the spine, 50 sheets LANDSCAPE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830C0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71F2D7" w14:textId="15A9C67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7DEA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EA2225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0140CA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C5E28C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34EBE4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 CPN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EE6397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A4 format matt 120 gr, front cover gloss 250 gr, back cover hard card, crumb finish stapled twice, cover glued to the spine, 50 sheets PORTRAIT,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36EF8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910151" w14:textId="0A669A7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EC350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CBB14A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043E99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C374A0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01FA7B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CPP District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971E1A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single side, Format A4 matt 120 gr, front cover gloss 250 gr, back cover hard cardboard, crumb finish stapled twice, cover glued to the spine, 50 sheets LANDSCAPE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EAE3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E262B7E" w14:textId="27213F8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5F6EF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D31F2F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4E642A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866291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32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243374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 CPP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7ABF2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A4 format matt 120 gr, front cover gloss 250 gr, back cover hard card, crumb finish stapled twice, cover glued to the spine, 50 sheets PORTRAIT,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7D984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47A200" w14:textId="29D030D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1EBB6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80863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C80D2F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975B6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99B5A5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summary block Maternity District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7E470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A3 format matt 120 gr, front cover gloss 250 gr, back cover hard card, crumb finish stapled twice, cover glued to the spine, 50 sheets LANDSCAPE,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B3222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317F37" w14:textId="7C72FDD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EA4D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8A852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48F307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529206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CDA3E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 Maternity Monthly Summary Block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D15B88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front and back, A4 format matt 120 gr, front cover gloss 250 gr, back cover hard card, crumb finish stapled twice, cover glued to the spine, 50 sheets PORTRAIT, perforated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53C9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5FC2FB" w14:textId="1D527F6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C7EF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45670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8A7DEE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424D4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E9B315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Community Brochure on Sexual Violence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2C00E4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Color printing, 150 gr matt manilla paper, Color front and back cover 250 grs manilla Stapled twice 11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F16E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3A24FE" w14:textId="45DE486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A9C71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6488F2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790D93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B1EE55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B50EE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Men's Brochure on Sexual Violence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ADBAC8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Color printing, 150 gr matt manilla paper, Color front and back cover 250 grs manilla Stapled twice 11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677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DB2B3B" w14:textId="3D9845D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162D0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FCB5BE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FF3ED7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AEA3DA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74C9A6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Brochure for local leaders on sexual violence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0CCD7D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A5 format, Color printing, 150 gr matt manilla paper, Color front and back cover </w:t>
            </w:r>
            <w:r w:rsidRPr="005E57C5">
              <w:rPr>
                <w:rFonts w:ascii="Calibri" w:eastAsia="Calibri" w:hAnsi="Calibri"/>
                <w:color w:val="000000"/>
              </w:rPr>
              <w:lastRenderedPageBreak/>
              <w:t>250 grs manilla Stapled twice 11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81D65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094D2F" w14:textId="7418A49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E2BBB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94966A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BCEE30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E984B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89500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Brochure for those who suffered sexual violence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740114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Color printing, 150 gr matt manilla paper, Color front and back cover 250 grs manilla Stapled twice 11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E48DA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1B92AA" w14:textId="5C82B00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D670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7B1672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69BCB0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AE7CB7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39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976A61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Brochure on how to support girls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7CDDFB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Color printing, 150 gr matt manilla paper, Color front and back cover 250 grs manilla Stapled twice 11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0BA3B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94FE45" w14:textId="4EA6E68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EB85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7C5A2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FCE9DB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C8E09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5C4C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Post-exposure prophylaxis brochure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9E0867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Color printing, 150 gr matt manilla paper, Color front and back cover 250 grs manilla Stapled twice 11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9286B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465F36" w14:textId="0598A83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BF80D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4BDC8D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4E6533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4849B5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E48451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 General brochure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58FD0E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A5, Printing 4/4 colors, paper gloss 90 g matt, Cover 4/0 colors 250 g gloss Stapled twice 14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4D513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322A31" w14:textId="191D1B6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89408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57DC4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1C389D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312F38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14F1E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Scheduled Testing Record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9235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 A4 single sheets (Not duplicated) with hardcover.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2389C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6A0232" w14:textId="605B257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E2FCA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0346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D4A899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58B13D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384A4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user card</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2A1DF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Open format: 12.5 x 13.5 cm, Printing: front/back, 160 g manila cardboard , in black and white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0BAE5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2B7368" w14:textId="16B5D7A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F71A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1C713A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9B844F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F8C88F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D6E93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TCI card</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627969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Open format: 12.5 x 13.5 cm, Printing: front/back, 160 g manila cardboard , in color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C967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A6364A" w14:textId="112863F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7D7A4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3C864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7CA251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D3B05D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C5C971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DV card</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71C78B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Open format: 12.5 x 13.5 cm, Printing: front/back, 160 g manila cardboard , in color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4EC80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5CE1C6" w14:textId="2E02964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4E67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BDF123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C358A4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0FCBE4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1CF0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Poster 2 - We are protected by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4ED31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A3 format, 200 g gloss cardstock paper, </w:t>
            </w:r>
            <w:r w:rsidRPr="005E57C5">
              <w:rPr>
                <w:rFonts w:ascii="Calibri" w:eastAsia="Calibri" w:hAnsi="Calibri"/>
                <w:color w:val="000000"/>
              </w:rPr>
              <w:lastRenderedPageBreak/>
              <w:t>single-sided printing,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0537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2A6126" w14:textId="68453F5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DDD1A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EC0241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1CC526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D07A73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A7548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Poster 4 - This is the way to protect myself from HIV</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63A86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200 g gloss cardstock paper, single-sided printing,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4113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8953F3" w14:textId="671C86E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6690B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CB2E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BAF09B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68272D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7D77A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Poster 5 - This is the way to protect myself from HIV</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6332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200 g gloss cardstock paper, single-sided printing,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88EE9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37106B" w14:textId="0D80B7C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7DBDB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2E44E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475358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13F6F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49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9F61A9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DBS samples packaging poster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1675A9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0C1C9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B29C3C" w14:textId="75FDBAC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2084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98954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1697DF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93E83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840743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Circumcision poster - what are you waiting for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BB6A9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A2 format, front printing, in color, 300 gr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9C550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7661ED" w14:textId="192E142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97BB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4FC62D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05A530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7126A1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87CA37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Circumcision poster, friends, you're missing</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098AFA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A2 format, front printing, in color, 300 gr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96765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4628E5" w14:textId="4E4640B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9B970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FCFB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AE3C82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30CEE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F7F0C5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health unit circumcision poster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80A942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A2 format, front printing, in color, 300 gr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E21E3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AD140C" w14:textId="62A97B0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E6C6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F5855E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EA6EAE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F8215B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C89263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Circumcision poster cleaner men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48BE0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A2 format, front printing, in color, 300 gr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2204D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2178EF" w14:textId="4D01057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29632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ECECD4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C58137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8E50E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2C33FA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Circumcision poster - we are a couple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76CF1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A2 format, front printing, in color, 300 gr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846DE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785AFA" w14:textId="0EDC56A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472DE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B8747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67229D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9F015E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A84E5A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circumcision poster- I was afraid but I made the right choice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76B34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A2 format, front printing, in color, 300 gr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C41D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B69D1A" w14:textId="6C6564C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B5D16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E301A6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120268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BC65C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A98D45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poster you are not alone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415DF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4/0 gloss 135, single-sided printing gr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1F7A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A08B03" w14:textId="0744379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01D5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6EEA5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B560C4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972E19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45EBF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posters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7A822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A3 | Gloss 150gr | 4/0 3</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E0E6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FA29EF" w14:textId="2E68DF7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42786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6C0DB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A903BC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F20E21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B8D98D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Patient Identification Cards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22C605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Open format: 17x11.5 cm white manilla </w:t>
            </w:r>
            <w:r w:rsidRPr="005E57C5">
              <w:rPr>
                <w:rFonts w:ascii="Calibri" w:eastAsia="Calibri" w:hAnsi="Calibri"/>
                <w:color w:val="000000"/>
              </w:rPr>
              <w:lastRenderedPageBreak/>
              <w:t>cardboard 240 gr black and white double-sided printing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77ED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EB8ECB" w14:textId="2B58097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D1E5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4EEA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CAEE53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A517F4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59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8CC60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SAAJ CARDS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A9597F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When folding from Color Printing. Size 8x11cm when folded in half vertically, cardboard paper (layout</w:t>
            </w:r>
            <w:r w:rsidRPr="005E57C5">
              <w:rPr>
                <w:rFonts w:ascii="Calibri" w:eastAsia="Calibri" w:hAnsi="Calibri"/>
                <w:color w:val="000000"/>
              </w:rPr>
              <w:br/>
              <w:t>attached)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F4AD8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B143F2" w14:textId="67850BF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886E1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F40D4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F1D309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C9C494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60</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B3B13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DV Cards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A13F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in A5, black and white cardstock (front and back)</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FE98E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3D635C" w14:textId="29DC185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19A12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04842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4B071C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DDD294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8866E4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Competency Certificate for HIV providers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84164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BC198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2BCD0B" w14:textId="78EA317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66150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440CA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468C58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0A140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AEE22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CONSENT 10 TO 11.</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26BFF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TWO-SIDED A4 PRINT, black and white, 80gr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9E6F6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235BC9" w14:textId="15320A7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852A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1C6D8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1A2E93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6EAB4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AD97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CONSENT INFORMED 12 TO 17 YEARS.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986D7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TWO-SIDED A4 PRINT, black and white bond paper 80gr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AB979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E43CC5" w14:textId="0F288DB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FC50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3A8E6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062694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1DA1CA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8A10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CONSENT INFORMED 18 TO 24 .</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A9E1E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TWO-SIDED A4 PRINT, black and white, 80gr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4CAF0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E3F517" w14:textId="034F566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3E40C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1471E4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BDBB35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A6DCBE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134CB4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DV Invitation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166C1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paper, front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26987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B4CF46" w14:textId="205D492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807E6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47F1F2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6E2912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67B56E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4C207B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urethral discharge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2AF57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C3009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FA1637" w14:textId="6B7D171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331DC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7099D4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4406EA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CE7EE3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8A9CA4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vaginal discharge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4C1148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3C5A2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5A5F7C" w14:textId="570959A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0DD41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78D569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6B5F8E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6E0B35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68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4CC1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FT criteria</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CA68F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E8883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BD80E9" w14:textId="132CBAB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40764E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AB7C2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F0C88A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E1A19D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69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A5D62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Sample rejection criteria </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BA0964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B27B5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316B39" w14:textId="22C694A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EB6EA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8FFF95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B3750B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EE3E5D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7F5E55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ART start criteria, 1st and 2nd line, ADULTS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F6B177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70DFB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4255A7" w14:textId="189CC2B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DCC5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E8263B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D64E6A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41F9CF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BD4D9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CV testing criteria</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FA867A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9C4F7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A0BF06" w14:textId="3520F20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CD37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9DEA4C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3A4ACC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2F04AA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76D1AA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Basic Glacier Care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FA32EC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A4 format, front printing, in </w:t>
            </w:r>
            <w:proofErr w:type="spellStart"/>
            <w:r w:rsidRPr="005E57C5">
              <w:rPr>
                <w:rFonts w:ascii="Calibri" w:eastAsia="Calibri" w:hAnsi="Calibri"/>
                <w:color w:val="000000"/>
              </w:rPr>
              <w:t>colour</w:t>
            </w:r>
            <w:proofErr w:type="spellEnd"/>
            <w:r w:rsidRPr="005E57C5">
              <w:rPr>
                <w:rFonts w:ascii="Calibri" w:eastAsia="Calibri" w:hAnsi="Calibri"/>
                <w:color w:val="000000"/>
              </w:rPr>
              <w:t>,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47AE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F906AA" w14:textId="3C29C34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81A2A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649433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F12014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85750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DE6AD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pre-ART care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5948D6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01044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0EE90D" w14:textId="6BA68FB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80F3A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43B20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198349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C8AE8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DDC5C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 Brochure for Mothers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9E092D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A5, Printing 4/4 colors, paper gloss 90 g matt, Cover 4/0 colors 250 g gloss Stapled twice 14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6F0E4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830259" w14:textId="1E10D7A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FDDA4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BAC071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FAA659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726C37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525D66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Clinical Diary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79EA7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8F85C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0CC351" w14:textId="01B05CA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ADDCF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E02775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D103B9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707D87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078D0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Male Engagement Guidelines </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B9B9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 48 pages | Matt 150gr | Cover Gloss 250gr | 4/4</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FF14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CDEE10" w14:textId="27BC5D7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32C3B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38C010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CEA4A9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CAE5B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CDBCA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lower abdominal pain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6EE472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2D15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8FC0F2" w14:textId="34A43EA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E9BB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C5A22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994DC2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33C8B4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4B8D9E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 Community brochure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28C069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A5, Printing 4/4 colors, paper gloss 90 g matt, Cover 4/0 colors 250 g gloss Stapled twice 14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E6F93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F2E189" w14:textId="5709E73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C30D9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4ED95B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9F61A0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ECF96C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79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CD7D70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WHO ADULTS I,II,III Stadium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F615B7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FE02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BF2D65" w14:textId="203586D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3D663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288176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6C6396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150D84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80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585166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WHO ADULT Stadium </w:t>
            </w:r>
            <w:proofErr w:type="spellStart"/>
            <w:r w:rsidRPr="005E57C5">
              <w:rPr>
                <w:rFonts w:ascii="Calibri" w:eastAsia="Calibri" w:hAnsi="Calibri"/>
                <w:color w:val="000000"/>
              </w:rPr>
              <w:t>IVa</w:t>
            </w:r>
            <w:proofErr w:type="spellEnd"/>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DB9FA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D6CA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2E4BDF" w14:textId="6480001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21957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F6F957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A79E77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D959E6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FE9C74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WHO ADULTS </w:t>
            </w:r>
            <w:proofErr w:type="spellStart"/>
            <w:r w:rsidRPr="005E57C5">
              <w:rPr>
                <w:rFonts w:ascii="Calibri" w:eastAsia="Calibri" w:hAnsi="Calibri"/>
                <w:color w:val="000000"/>
              </w:rPr>
              <w:t>Ivb</w:t>
            </w:r>
            <w:proofErr w:type="spellEnd"/>
            <w:r w:rsidRPr="005E57C5">
              <w:rPr>
                <w:rFonts w:ascii="Calibri" w:eastAsia="Calibri" w:hAnsi="Calibri"/>
                <w:color w:val="000000"/>
              </w:rPr>
              <w:t xml:space="preserve"> Stadium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68ED90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29443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2A4421" w14:textId="1C1C54B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8453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7786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A6B635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1B2A1E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CF98ED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 Leaflet for Leaders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CEA38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A5, Printing 4/4 colors, paper gloss 90 g matt, Cover 4/0 colors 250 g gloss Stapled twice 14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7747D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0BC963" w14:textId="468CEC3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39C35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907C70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6D4DE9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CF980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B0791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FEA</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C74B9C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0730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E8F77B" w14:textId="0499DAD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6AE19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A5CD7E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F936F1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F6D115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3FFE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Sheet 1 and 2 Counseling guide before starting Prep (community)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0243B7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A3 format, in </w:t>
            </w:r>
            <w:proofErr w:type="spellStart"/>
            <w:r w:rsidRPr="005E57C5">
              <w:rPr>
                <w:rFonts w:ascii="Calibri" w:eastAsia="Calibri" w:hAnsi="Calibri"/>
                <w:color w:val="000000"/>
              </w:rPr>
              <w:t>colour</w:t>
            </w:r>
            <w:proofErr w:type="spellEnd"/>
            <w:r w:rsidRPr="005E57C5">
              <w:rPr>
                <w:rFonts w:ascii="Calibri" w:eastAsia="Calibri" w:hAnsi="Calibri"/>
                <w:color w:val="000000"/>
              </w:rPr>
              <w:t xml:space="preserve">, 2 A4-size pages, side by side, gloss paper 135 </w:t>
            </w:r>
            <w:proofErr w:type="spellStart"/>
            <w:r w:rsidRPr="005E57C5">
              <w:rPr>
                <w:rFonts w:ascii="Calibri" w:eastAsia="Calibri" w:hAnsi="Calibri"/>
                <w:color w:val="000000"/>
              </w:rPr>
              <w:t>gs</w:t>
            </w:r>
            <w:proofErr w:type="spellEnd"/>
            <w:r w:rsidRPr="005E57C5">
              <w:rPr>
                <w:rFonts w:ascii="Calibri" w:eastAsia="Calibri" w:hAnsi="Calibri"/>
                <w:color w:val="000000"/>
              </w:rPr>
              <w:t>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093A5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10D33C" w14:textId="01F4623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84694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C7C9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A020C7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619A2D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89EC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Path of Life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42B9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in color, 1page)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DDC1A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5B5D6A" w14:textId="78124D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1B907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680E5F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2E3B8B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A4263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35BCE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Continuation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40149E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7DB7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FD4D7C" w14:textId="42A2670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9240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BD654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76025B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532802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6C188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PREP prophylaxis sheet and routine screening questionnaire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F71A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200 g gloss cardstock paper, single-sided printing, in black and white,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BF0C0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3CC58D" w14:textId="2272181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7392B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6D0E7F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654DEF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E9359F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EEF79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Tracking Sheet for COVID</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9DA2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on light black and white cardboard, front and back</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6F83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16B8E1" w14:textId="27E8F20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BF3E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3CD4E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BE82A1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0F9C6E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89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9504F5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TB Screening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9011BD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front printing, 80 g bond paper, colored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94FEE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031BC3" w14:textId="6BABB23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4CE4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3F07C9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473AC9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4A34C3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7AE77E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Pediatric TB Screening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B3B723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duplex printing, 80 g bond paper, colored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98E3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64F7D8" w14:textId="1B6A36F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84BF7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9B1C8D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13A7AF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AFE7D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91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B5D8FD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Demand Generation Information Collection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F645DE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bond 80 g, single-sided printing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2901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0E151A" w14:textId="4501B88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4C450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200514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793F4F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8D1B3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5A25F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SUMMARY FORM SAAJ</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0700AF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(2.</w:t>
            </w:r>
            <w:r w:rsidRPr="005E57C5">
              <w:rPr>
                <w:rFonts w:ascii="Calibri" w:eastAsia="Calibri" w:hAnsi="Calibri"/>
                <w:color w:val="000000"/>
              </w:rPr>
              <w:br/>
              <w:t>Single Chips.</w:t>
            </w:r>
            <w:r w:rsidRPr="005E57C5">
              <w:rPr>
                <w:rFonts w:ascii="Calibri" w:eastAsia="Calibri" w:hAnsi="Calibri"/>
                <w:color w:val="000000"/>
              </w:rPr>
              <w:br/>
              <w:t>Size A3. Plain Paper</w:t>
            </w:r>
            <w:r w:rsidRPr="005E57C5">
              <w:rPr>
                <w:rFonts w:ascii="Calibri" w:eastAsia="Calibri" w:hAnsi="Calibri"/>
                <w:color w:val="000000"/>
              </w:rPr>
              <w:br/>
              <w:t>Black</w:t>
            </w:r>
            <w:r w:rsidRPr="005E57C5">
              <w:rPr>
                <w:rFonts w:ascii="Calibri" w:eastAsia="Calibri" w:hAnsi="Calibri"/>
                <w:color w:val="000000"/>
              </w:rPr>
              <w:br/>
              <w:t>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6083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A4E8A2" w14:textId="32CE323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B7D723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6932F8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004664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22958D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40D61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Quarterly Summary Sheet of APSS and PP activities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610DF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Black and White, Front and Back)</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62652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CF2C29" w14:textId="17D1554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DDF41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7E8FB7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9D56A1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3D4FF1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D4B303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follow-up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886329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4F4E3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78E793" w14:textId="458481C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58F0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41AF92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71C501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B52F5A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A6DB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Community Follow-Up Sheet for Exposed Children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442F41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in A4, 4 Pages, cardstock and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9BE8A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3952FF" w14:textId="5621227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31AB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8FDCF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5607A5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3A295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5119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Community Follow-up Sheet for Infected Children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5562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in A4, 3 Pages, cardstock and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BAE3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C301B3" w14:textId="5D73B2E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25070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58B203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662DAA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41F53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69B6E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Community Follow-up Sheet for MG/ML.</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49B31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5 pages in black and white cardstock.</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B6D90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B1D38B" w14:textId="37E4462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0D2C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A799C0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49EFC3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96B486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3C49A1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Pediatric follow-up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857361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C23D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C63B8C" w14:textId="08DFF00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E727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BEFABC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E71BDD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3F9A6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99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D1377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user's file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ED67CE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size, folded in half, 80 g bond paper, black and white double-sided printing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838A0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523696" w14:textId="710C84E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04D3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F2E4D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EB6C73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C8CDB6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100</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C94F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Adhesion Reinforcement Tool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FF199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(A4, front and back one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867A1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05DCCF" w14:textId="7DB6C42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F4A3A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D36145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B342EB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06382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101</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A493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Adhesion Reinforcement Tool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C5CC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black and white front and back)</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422AF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779DAD" w14:textId="0B850A7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E8BC0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8346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383C29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F0B4E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5942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GAAC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6101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Lightweight Cardboard,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81A7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158D12" w14:textId="63AED3F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D192F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FF62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4A3557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CE060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CA4A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CHILD'S INDIVIDUAL FORM AT CCR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9B07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1 page black and white, bond 80gr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85F6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58B41E" w14:textId="04608B1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02A0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6D3C1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284080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91376D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C345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PRENATAL CERTIFICATE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5CF4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and back , black and white , bond 80gr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130C7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AD253E6" w14:textId="3305118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E9858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6B395B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DBF635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E35510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E7375B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CCR tokens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E78532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folded in half, double-sided printing, black and white, bond paper 80 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1A352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756E3C" w14:textId="7369102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12CA9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F1DD3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F48B0E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52BF7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B8847A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Pre-Christmas Chips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63151B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19DD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4601F4D" w14:textId="3080A37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9DAE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A3D5DE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4E1B5E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B8428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1DDD5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ROW</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657EE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A4 paper, double-sided printing, black and white in </w:t>
            </w:r>
            <w:proofErr w:type="spellStart"/>
            <w:r w:rsidRPr="005E57C5">
              <w:rPr>
                <w:rFonts w:ascii="Calibri" w:eastAsia="Calibri" w:hAnsi="Calibri"/>
                <w:color w:val="000000"/>
              </w:rPr>
              <w:t>landescape</w:t>
            </w:r>
            <w:proofErr w:type="spellEnd"/>
            <w:r w:rsidRPr="005E57C5">
              <w:rPr>
                <w:rFonts w:ascii="Calibri" w:eastAsia="Calibri" w:hAnsi="Calibri"/>
                <w:color w:val="000000"/>
              </w:rPr>
              <w:t>, white manilla cardboard 200 gr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710C5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F3EFC0" w14:textId="1BFEFC1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E4179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0E9D0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4E33C8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20D840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B8E606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QUEUES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01505D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A4 paper, double-sided printing, black and white in </w:t>
            </w:r>
            <w:proofErr w:type="spellStart"/>
            <w:r w:rsidRPr="005E57C5">
              <w:rPr>
                <w:rFonts w:ascii="Calibri" w:eastAsia="Calibri" w:hAnsi="Calibri"/>
                <w:color w:val="000000"/>
              </w:rPr>
              <w:t>landescape</w:t>
            </w:r>
            <w:proofErr w:type="spellEnd"/>
            <w:r w:rsidRPr="005E57C5">
              <w:rPr>
                <w:rFonts w:ascii="Calibri" w:eastAsia="Calibri" w:hAnsi="Calibri"/>
                <w:color w:val="000000"/>
              </w:rPr>
              <w:t>, white manilla cardboard 200 gr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8CF7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0C056A" w14:textId="18A7BD7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3869F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F46A98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9ED5F5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C9524D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109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0B3844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-1 Flowchart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1E683C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front printing, colored,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59C63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16789D" w14:textId="0A0332B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1DD4D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E7AD94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97D489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26F667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6B9F5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APSS-2 Flowchart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6FC26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front printing, colored,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5F0B9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4BA38C" w14:textId="79570DC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CE24F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A6C58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D40852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55E29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7E223E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Flowchart for cervical cancer prevention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98924F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A1, 4/0 gloss 135 g, printing only on front</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5C31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D7B1E9" w14:textId="1CD8D9A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D12FA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1EFF9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2C7B71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41B4B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6BF82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follow-up flowchart (ART consultations)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C0667F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CF65A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7B2889" w14:textId="170ADE7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CECF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EB452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ADF1BA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2C6C3D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54FA6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time sheets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18458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Black and White with one face. Bong Paper 80grs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30E1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535C6C" w14:textId="6CAA60E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0D8B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89E45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016643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C34789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114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402DEB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Cross-Service Reference Sheets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D26221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front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F6948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0AC3C5B" w14:textId="28F53C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9456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7B75A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A84B44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0F7BC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B0C6D6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Leaflet 1 - Frequently Asked Questions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CE597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sheet, 4/0 gloss 135, double-sided printing, folding twice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4B21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6004BE" w14:textId="7886871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A2A97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4D10A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10EA84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003F66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11CB7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Leaflet 1 - Discover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B7E84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sheet, 4/0 gloss 135, double-sided printing, folding twice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56C74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27E6C1" w14:textId="6B3311A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CC4C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A0F6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F26EA4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A5A7B4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C38BB5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breast cancer brochure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778FE2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4/0 gloss 135, two-sided printing, folded 3 times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BB2B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8B7D09" w14:textId="16154F5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4892E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7381F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395BBA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2F79F5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0A94AE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cervical cancer brochure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9ABB93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4/0 gloss 135, two-sided printing, folded 3 times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ED54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CB4470" w14:textId="4854C98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0D5A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26123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E99744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4C3FC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119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384EF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CACUUM LEAFLETS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3991F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Folding brochures, colored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A107A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B016A5" w14:textId="0FD2809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61848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625AE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F6003C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00DE09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F6EE2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Shipping Form - Shipping/Delivery Guide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BFD68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Format A4, NCR core , triplicate colors: white, yellow and green perforated the first sheet, Cover: Gloss, 300 gr against cover Gloss 300 gr, finishing: stapled 3 times and glued to the spine with </w:t>
            </w:r>
            <w:proofErr w:type="spellStart"/>
            <w:r w:rsidRPr="005E57C5">
              <w:rPr>
                <w:rFonts w:ascii="Calibri" w:eastAsia="Calibri" w:hAnsi="Calibri"/>
                <w:color w:val="000000"/>
              </w:rPr>
              <w:t>percalina</w:t>
            </w:r>
            <w:proofErr w:type="spellEnd"/>
            <w:r w:rsidRPr="005E57C5">
              <w:rPr>
                <w:rFonts w:ascii="Calibri" w:eastAsia="Calibri" w:hAnsi="Calibri"/>
                <w:color w:val="000000"/>
              </w:rPr>
              <w:t xml:space="preserve"> - 3x50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A2535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5639B9F" w14:textId="68CE92E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5628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957262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06355F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17EDAE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AA11E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Stock form - Stock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20D604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white cardstock, double-sided printing in black and white 300 g cardboard, green</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34706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4C8A749" w14:textId="4836AEA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C6783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8FE572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3AEF7C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DE54E1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0F21A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HIV EQA Results Reporting Form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2FC19A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6FC4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C2DD08" w14:textId="662335C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A64F9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3489CA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0C5F46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A656FB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07B2C6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EQA TB Results Reporting Form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0622C8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520B3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85C360" w14:textId="67C90BA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A53E4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752DB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C335A7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53DD33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124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FDB7BA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Requisition and balance form (HF to District) - Requisition book/External balance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2239D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NCR core , duplicate colors: white and yellow, perforated the first sheet: Gloss cover, 200 gr against 300 gr card cover, finishing: glued to the spine with percale - 50x2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67675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F3CB2C" w14:textId="3C93056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C61F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ABC7DD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9D254F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922997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F673F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Requisition Form and Balance (HF level) - Internal requisition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70885A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NCR core , duplicate colors: white and yellow, perforated the first sheet: Gloss cover, 200 gr against 300 gr card cover, finishing: glued to the spine with percale - 50x2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FD19A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CD4940" w14:textId="02B99DF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7FD7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D70575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1BBD0B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512EE8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254DC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PCR RESULT REQUEST FORM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C99FED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A4, Hard Card Cover, NCR</w:t>
            </w:r>
            <w:r w:rsidRPr="005E57C5">
              <w:rPr>
                <w:rFonts w:ascii="Calibri" w:eastAsia="Calibri" w:hAnsi="Calibri"/>
                <w:color w:val="000000"/>
              </w:rPr>
              <w:br/>
              <w:t>triplicate, Original- white Duplicate- Pink</w:t>
            </w:r>
            <w:r w:rsidRPr="005E57C5">
              <w:rPr>
                <w:rFonts w:ascii="Calibri" w:eastAsia="Calibri" w:hAnsi="Calibri"/>
                <w:color w:val="000000"/>
              </w:rPr>
              <w:br/>
              <w:t>triplicate- Blue color. , black and white and</w:t>
            </w:r>
            <w:r w:rsidRPr="005E57C5">
              <w:rPr>
                <w:rFonts w:ascii="Calibri" w:eastAsia="Calibri" w:hAnsi="Calibri"/>
                <w:color w:val="000000"/>
              </w:rPr>
              <w:br/>
              <w:t>perforated. Note: the FSR book</w:t>
            </w:r>
            <w:r w:rsidRPr="005E57C5">
              <w:rPr>
                <w:rFonts w:ascii="Calibri" w:eastAsia="Calibri" w:hAnsi="Calibri"/>
                <w:color w:val="000000"/>
              </w:rPr>
              <w:br/>
              <w:t>must be printed with</w:t>
            </w:r>
            <w:r w:rsidRPr="005E57C5">
              <w:rPr>
                <w:rFonts w:ascii="Calibri" w:eastAsia="Calibri" w:hAnsi="Calibri"/>
                <w:color w:val="000000"/>
              </w:rPr>
              <w:br/>
              <w:t>a support to prevent the writing from coming</w:t>
            </w:r>
            <w:r w:rsidRPr="005E57C5">
              <w:rPr>
                <w:rFonts w:ascii="Calibri" w:eastAsia="Calibri" w:hAnsi="Calibri"/>
                <w:color w:val="000000"/>
              </w:rPr>
              <w:br/>
              <w:t>out on the next page</w:t>
            </w:r>
            <w:r w:rsidRPr="005E57C5">
              <w:rPr>
                <w:rFonts w:ascii="Calibri" w:eastAsia="Calibri" w:hAnsi="Calibri"/>
                <w:color w:val="000000"/>
              </w:rPr>
              <w:br/>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D280D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A629FA" w14:textId="0350E27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A51C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E37120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E7B821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D43CAF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CCE133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 for sending HIV PTs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8C3E24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CC613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4BB116A" w14:textId="77C32D1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97E87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9BD4E8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492901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3398FF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25566E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 to be sent from PT's TB</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1587F4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17DA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19D533" w14:textId="7B695F9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14F2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59E4A3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8979FD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AFFB8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129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B517D6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Informed consent forms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045A3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duplex printing, 80 g bond paper,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9C5F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02BABD" w14:textId="6AA1724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C2C3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DD67D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7D65E3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DAABC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EFCDA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Pharmacology forms - Adverse Reactions to Medicines and Vaccines Notification Sheet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556EE8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double-sided printing, 120 g yellow manilla paper, in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08F02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F1FCD5" w14:textId="0DC566C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7D4A1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F908F4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F53BB3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5E9CE6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131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5A139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Temperature Recording Forms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52271B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72280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76F34E" w14:textId="6D24BB1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60D1D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25F5BD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5848E5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A424B4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C4FC1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FSR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ACBE1B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9E30E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C79D9B" w14:textId="1E9B296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F6354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D66A2E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9E2E96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956C88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15799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 Post Operator Leaflet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8B1D86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A5, Printing 4/4 colors, paper gloss 90 g matt, Cover 4/0 colors 250 g gloss Stapled twice 14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C8B5A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EE6CC9" w14:textId="337BFA0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D04B0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DB875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AEE827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209FA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B99D34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GAAC Strategy ALBUM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74C71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A3, 4x4 colors,</w:t>
            </w:r>
            <w:r w:rsidRPr="005E57C5">
              <w:rPr>
                <w:rFonts w:ascii="Calibri" w:eastAsia="Calibri" w:hAnsi="Calibri"/>
                <w:color w:val="000000"/>
              </w:rPr>
              <w:br/>
              <w:t>core: 180gr laminated gloss paper,</w:t>
            </w:r>
            <w:r w:rsidRPr="005E57C5">
              <w:rPr>
                <w:rFonts w:ascii="Calibri" w:eastAsia="Calibri" w:hAnsi="Calibri"/>
                <w:color w:val="000000"/>
              </w:rPr>
              <w:br/>
              <w:t>cover: 250gr laminated gloss paper,</w:t>
            </w:r>
            <w:r w:rsidRPr="005E57C5">
              <w:rPr>
                <w:rFonts w:ascii="Calibri" w:eastAsia="Calibri" w:hAnsi="Calibri"/>
                <w:color w:val="000000"/>
              </w:rPr>
              <w:br/>
              <w:t>finishing in rings</w:t>
            </w:r>
            <w:r w:rsidRPr="005E57C5">
              <w:rPr>
                <w:rFonts w:ascii="Calibri" w:eastAsia="Calibri" w:hAnsi="Calibri"/>
                <w:color w:val="000000"/>
              </w:rPr>
              <w:br/>
              <w:t>Support thick cardboard - 300gr - 37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A6CE3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40DE81" w14:textId="7B04247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A4D7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1E28A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8D736E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10AA0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956FC3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GeneXpert (GeneXpert algorithm)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915F2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03931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2E238F" w14:textId="7100D64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16EEC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1D238B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1BB81C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361112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DC06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Reference guide for radio program production on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033C7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 Black and white printing, front and back, 90 gr matt paper, 4/0 cover colors 250 grs gloss and back cover thick cardstock, finishing in double ring spiral, 11 pages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03397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3B22B7" w14:textId="201E879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AF950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BF42EF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D2C423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16E1EB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89DE6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Male Engagement Guide for A5 Providers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A6F5F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24 pages | 4/4 | matt 150gr | 4/4 | Cover Gloss 250gr | 4/4</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37591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612544" w14:textId="43BECE9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DF62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BDBDFF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8CA92F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5F48A3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66A11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Reference Guides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3FC68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A5, NCR Tripled with Hardcover, the back cover must have a folding cardboard to prevent the writing from going to the other pages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AFFF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ECEF77" w14:textId="7336541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AB772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906111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569AAF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E75185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139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33E98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Simplified Reference Guides for Mother Mentor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926F5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 A4 with one face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C5C57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34C81B" w14:textId="3E7D4FA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EDB36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608A9D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725D7E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1D0FFE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9F70F7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Indication for use of primary prophylaxis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6196FD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E4980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A9D163" w14:textId="177A863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D2925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643EE9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31B585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D95F3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B276D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Instructions after cryotherapy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295D0D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148*210mm, (A5)</w:t>
            </w:r>
            <w:r w:rsidRPr="005E57C5">
              <w:rPr>
                <w:rFonts w:ascii="Calibri" w:eastAsia="Calibri" w:hAnsi="Calibri"/>
                <w:color w:val="000000"/>
              </w:rPr>
              <w:br/>
              <w:t>Printing: color front only 130gm2 gloss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8A2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080B11" w14:textId="6496CE4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9D864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83562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8D128F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18D89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3A3B01"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 user follow-up schedule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F64B8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200 g gloss cardstock paper, single-sided printing,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BCAD2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B4A5CC0" w14:textId="5CB151C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D4E7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8B2A78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FE1950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B1DD73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D6FF86"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10 Signs of Acute Infection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1592A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200 g gloss cardstock paper, single-sided printing, in black and white,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A78B0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8E33BD" w14:textId="46F8A1F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638E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94FA7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69C011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C1E47C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B4F71B"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support key message membership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78C82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200 g gloss cardstock paper, single-sided printing,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A2ADF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F8F954" w14:textId="6464D63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81FD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7E63C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23DB22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9E3AFA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D70FCF"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Eligible for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86462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200 g gloss cardstock paper, single-sided printing, black and white,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3D0FD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96941D" w14:textId="0699DAB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BCD58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598B3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650AFD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3E7D2A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89979B"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Checklist for Healthcare Professionals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89D29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200 g gloss cardstock paper, single-sided printing, black and white,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6127C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3EC75E" w14:textId="68E6545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733A1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6884F2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600D61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76481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B929D3"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special situations in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863A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200 g gloss cardstock paper, single-sided printing, in black and white,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7959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5BFC29" w14:textId="56D59C8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E56F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4002E6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EE9478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9233FC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535B76"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Jobaid</w:t>
            </w:r>
            <w:proofErr w:type="spellEnd"/>
            <w:r w:rsidRPr="005E57C5">
              <w:rPr>
                <w:rFonts w:ascii="Calibri" w:eastAsia="Calibri" w:hAnsi="Calibri"/>
                <w:color w:val="000000"/>
              </w:rPr>
              <w:t xml:space="preserve"> initial prep visit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E89C5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200 g gloss cardstock paper, single-sided printing, colored,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C3046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8CF035" w14:textId="1BD679F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E806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75625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2D063F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669464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149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FB9FBE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Pediatric Tryptic ART </w:t>
            </w:r>
            <w:proofErr w:type="spellStart"/>
            <w:r w:rsidRPr="005E57C5">
              <w:rPr>
                <w:rFonts w:ascii="Calibri" w:eastAsia="Calibri" w:hAnsi="Calibri"/>
                <w:color w:val="000000"/>
              </w:rPr>
              <w:t>Jobaids</w:t>
            </w:r>
            <w:proofErr w:type="spellEnd"/>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D013B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52EB6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1E41A3" w14:textId="46D4598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C8D4E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19D18E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14DE35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9756E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150</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EE2F9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Family Approach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A492D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2.5mm card hard cover,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A30E6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16CC216" w14:textId="3F95EC0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5EAE1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F48A7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901ADD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17494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C6356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ATIP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A020CE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A4 in Vertical, inside 80 gr bond paper, double-sided printing in black and white, Cover: 2mm hardboard lined with 130 gr gloss paper, Finish: glued to the spine with percale - 101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B68D8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60DA98" w14:textId="46CA2C1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FAEF5E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61C5BF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BDBC4E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075C12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080D98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Maternity Capture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25E5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Duplicate, Perforated on First Page, Black and White, Hardcover Cardstock</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DDDC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6237E2" w14:textId="73AED09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0690D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9EFB41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CD5699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91E55E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BD2FD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SSR/PF consultation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851FFF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hard cardboard cover, color printing, back cover Hardboard, inside 100 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D582B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058EF6" w14:textId="4960A0D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4A48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2C5E45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7A130F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240C87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56FAF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GAAC ART Control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E75E4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2.5mm cardboard hardcover,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819982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EDC988" w14:textId="59A9E5F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59524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EB7436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BF93C2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DE135B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D5DB0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Viral Load Request Form Book (FSR)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41AF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A4, Cover Hardboard , NCR triplicate, first sheet - white perforated Duplicate - blue perforated triplicate - pink fixed     </w:t>
            </w:r>
            <w:r w:rsidRPr="005E57C5">
              <w:rPr>
                <w:rFonts w:ascii="Calibri" w:eastAsia="Calibri" w:hAnsi="Calibri"/>
                <w:color w:val="000000"/>
              </w:rPr>
              <w:br/>
            </w:r>
            <w:r w:rsidRPr="005E57C5">
              <w:rPr>
                <w:rFonts w:ascii="Calibri" w:eastAsia="Calibri" w:hAnsi="Calibri"/>
                <w:color w:val="000000"/>
              </w:rPr>
              <w:br/>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01639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57AE0B" w14:textId="371043C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BCA95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3B89A0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720D13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385A71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9671D8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Sample referencing protocol book (x100 copies)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3E4A2A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Format A4, NCR core, triplicate, 3 colors, perforated the first 2 sheets, Cover and back cover: 2 mm hardboard lined with Gloss paper, 130 g, finishing: glued to the spine with </w:t>
            </w:r>
            <w:proofErr w:type="spellStart"/>
            <w:r w:rsidRPr="005E57C5">
              <w:rPr>
                <w:rFonts w:ascii="Calibri" w:eastAsia="Calibri" w:hAnsi="Calibri"/>
                <w:color w:val="000000"/>
              </w:rPr>
              <w:t>percalina</w:t>
            </w:r>
            <w:proofErr w:type="spellEnd"/>
            <w:r w:rsidRPr="005E57C5">
              <w:rPr>
                <w:rFonts w:ascii="Calibri" w:eastAsia="Calibri" w:hAnsi="Calibri"/>
                <w:color w:val="000000"/>
              </w:rPr>
              <w:t xml:space="preserve"> - 3x100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41B0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1CD653" w14:textId="68BD587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56EDF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EF4F9D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B900D0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0828B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157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0FC61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Internal protocol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2FE5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A5 size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8EF9A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0D61C0" w14:textId="255D5EA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6BDEE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6537A8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06A4AD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5138D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FE3B6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national protocol book, horizontal A4, triplicate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3A2AE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A4, Cover Hardboard , NCR triplicate, first sheet - white perforated Duplicate - blue perforated triplicate - pink fixed     </w:t>
            </w:r>
            <w:r w:rsidRPr="005E57C5">
              <w:rPr>
                <w:rFonts w:ascii="Calibri" w:eastAsia="Calibri" w:hAnsi="Calibri"/>
                <w:color w:val="000000"/>
              </w:rPr>
              <w:br/>
            </w:r>
            <w:r w:rsidRPr="005E57C5">
              <w:rPr>
                <w:rFonts w:ascii="Calibri" w:eastAsia="Calibri" w:hAnsi="Calibri"/>
                <w:color w:val="000000"/>
              </w:rPr>
              <w:br/>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8C87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641CF68" w14:textId="61C81E1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BEBB3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120550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B10369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8C6633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159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D9080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DREAMS reference and counter reference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A14CBB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A4, Hard Card Cover, NCR triplicate, Original- white Duplicate- Pink triplicate-Blue color</w:t>
            </w:r>
            <w:proofErr w:type="gramStart"/>
            <w:r w:rsidRPr="005E57C5">
              <w:rPr>
                <w:rFonts w:ascii="Calibri" w:eastAsia="Calibri" w:hAnsi="Calibri"/>
                <w:color w:val="000000"/>
              </w:rPr>
              <w:t>. ,</w:t>
            </w:r>
            <w:proofErr w:type="gramEnd"/>
            <w:r w:rsidRPr="005E57C5">
              <w:rPr>
                <w:rFonts w:ascii="Calibri" w:eastAsia="Calibri" w:hAnsi="Calibri"/>
                <w:color w:val="000000"/>
              </w:rPr>
              <w:t xml:space="preserve"> black and white and perforated. </w:t>
            </w:r>
            <w:proofErr w:type="spellStart"/>
            <w:r w:rsidRPr="005E57C5">
              <w:rPr>
                <w:rFonts w:ascii="Calibri" w:eastAsia="Calibri" w:hAnsi="Calibri"/>
                <w:color w:val="000000"/>
              </w:rPr>
              <w:t>Note:The</w:t>
            </w:r>
            <w:proofErr w:type="spellEnd"/>
            <w:r w:rsidRPr="005E57C5">
              <w:rPr>
                <w:rFonts w:ascii="Calibri" w:eastAsia="Calibri" w:hAnsi="Calibri"/>
                <w:color w:val="000000"/>
              </w:rPr>
              <w:t xml:space="preserve"> FSR book must be printed with</w:t>
            </w:r>
            <w:r w:rsidRPr="005E57C5">
              <w:rPr>
                <w:rFonts w:ascii="Calibri" w:eastAsia="Calibri" w:hAnsi="Calibri"/>
                <w:color w:val="000000"/>
              </w:rPr>
              <w:br/>
              <w:t>a support for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D895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F41341" w14:textId="388F016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B9357A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E95FC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C242B3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80B0AD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160</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AB6E4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CCR consultation log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B1D4D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hard cardboard cover, color printing, back cover Hardboard, inside 100 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3FD1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5772C1" w14:textId="04E7542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DA30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374350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62EC43E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29B6BC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161</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824FA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Home Call and Visit Log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360F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(A3, 2.5mm card hard cover,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0577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C1C245" w14:textId="1256CD3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646987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D5437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BD4CEB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CF6C04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3A395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Home Visit and Call Log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B642C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2.5mm card hard cover,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2D92E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699F6F" w14:textId="1EE8AA1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160E0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B2454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7F748F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E0B822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A8CB7D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phone call log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376346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Black and white duplex printing (Cutout), 80 g bond paper, Cover: Gloss, 300 g against hard cardboard cover, finishing: glued to the spine with percale - 50 sheets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C5708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7B5A83" w14:textId="4CCABE4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4C418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7A03F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2BF316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B6051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164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EE1E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PCR HARVEST RECORD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B10D6D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hard cardboard cover, color printing, back cover Hardboard, inside 100 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0EE1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E44AB7" w14:textId="378BFB7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1308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419A0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525CC5A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D6DFA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4E31E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CPN REGISTRATION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BDE36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hard cardboard cover, color printing, back cover Hardboard, inside 100 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D9D71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1CBC96" w14:textId="209915E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F7B81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02263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2E605E0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C17B1B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409CB1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CV log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6C0223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double-sided printing, black and white, bond paper 80 g, Cover and Count Cover: 2 mm hardboard lined with Gloss paper, 130 g, finishing: glued to the spine with percale - 200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EE80E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D4430E" w14:textId="7A0809D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1D7D2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F5802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B9830B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20489D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27C4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Integrated PF record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7B50CC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hard cardboard cover, color printing, back cover Hardboard, inside 100 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B87C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9E2867" w14:textId="389064C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80E5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E2606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19F92B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891E79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6FA4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SAAJ REGISTRATION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01695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A3, hard cardboard cover, color printing, back cover Hardboard, inside 100 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3200B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519650" w14:textId="0CC92AE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0059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5726B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11C3DE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1CB284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169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D50A6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Book of Record of Daily Follow-up of Contacts of the Case Index</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FDE13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(Am A3, Duplicate with Chemical, Hard Cardboard Cover)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B70C3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5CB48F" w14:textId="6CF762C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87A13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C40E84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8AC6ED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37F39F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170</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DF35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Pre-expansion prophylaxis user registry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1788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A3 format, Black and white front printing (Cutout), bond paper 80 g, Cover: Gloss, 300 g against hard cardboard cover, finishing: glued to the </w:t>
            </w:r>
            <w:r w:rsidRPr="005E57C5">
              <w:rPr>
                <w:rFonts w:ascii="Calibri" w:eastAsia="Calibri" w:hAnsi="Calibri"/>
                <w:color w:val="000000"/>
              </w:rPr>
              <w:lastRenderedPageBreak/>
              <w:t xml:space="preserve">spine with percale - 50 </w:t>
            </w:r>
            <w:proofErr w:type="spellStart"/>
            <w:r w:rsidRPr="005E57C5">
              <w:rPr>
                <w:rFonts w:ascii="Calibri" w:eastAsia="Calibri" w:hAnsi="Calibri"/>
                <w:color w:val="000000"/>
              </w:rPr>
              <w:t>Follas</w:t>
            </w:r>
            <w:proofErr w:type="spellEnd"/>
            <w:r w:rsidRPr="005E57C5">
              <w:rPr>
                <w:rFonts w:ascii="Calibri" w:eastAsia="Calibri" w:hAnsi="Calibri"/>
                <w:color w:val="000000"/>
              </w:rPr>
              <w:t xml:space="preserve"> (100 pages)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E455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AADAFF" w14:textId="1B439F9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A0542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1C9757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39A39F2"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A25D35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171</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2971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Register book of eligible users for PREP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8F3D42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A4 format, Front printing in black and white (Cutout), bond paper 80 g, Cover: Gloss, 300 g against hard cardboard cover, finishing: glued on the spine with percale - 50 </w:t>
            </w:r>
            <w:proofErr w:type="spellStart"/>
            <w:r w:rsidRPr="005E57C5">
              <w:rPr>
                <w:rFonts w:ascii="Calibri" w:eastAsia="Calibri" w:hAnsi="Calibri"/>
                <w:color w:val="000000"/>
              </w:rPr>
              <w:t>Follas</w:t>
            </w:r>
            <w:proofErr w:type="spellEnd"/>
            <w:r w:rsidRPr="005E57C5">
              <w:rPr>
                <w:rFonts w:ascii="Calibri" w:eastAsia="Calibri" w:hAnsi="Calibri"/>
                <w:color w:val="000000"/>
              </w:rPr>
              <w:t xml:space="preserve"> (100 pages)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1EACC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D7AC4F" w14:textId="5989703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FA0D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BF3D0B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A7319A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EADC75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C61B7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Daily Record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17A40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ATS (A3, Cover Cardboard gloss 350 grams printed in 4/0 colors, black and white)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FC82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29252C" w14:textId="5496D2C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8413E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BFC55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769F05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CAC8A5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430D0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ARV logbook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158C4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A3 format, Front printing in black and white (Cutout), bond paper 80 g, Cover: Gloss, 300 g against hard cardboard cover, finishing: glued to the spine with percale - 50 </w:t>
            </w:r>
            <w:proofErr w:type="spellStart"/>
            <w:r w:rsidRPr="005E57C5">
              <w:rPr>
                <w:rFonts w:ascii="Calibri" w:eastAsia="Calibri" w:hAnsi="Calibri"/>
                <w:color w:val="000000"/>
              </w:rPr>
              <w:t>Follas</w:t>
            </w:r>
            <w:proofErr w:type="spellEnd"/>
            <w:r w:rsidRPr="005E57C5">
              <w:rPr>
                <w:rFonts w:ascii="Calibri" w:eastAsia="Calibri" w:hAnsi="Calibri"/>
                <w:color w:val="000000"/>
              </w:rPr>
              <w:t>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82C9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85D6A9" w14:textId="1F4FE6F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88C28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B9C54B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6B7CFC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63695D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174</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1E6D1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Men's Health Book for Men A5</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4AB54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Core 24 pages | Matt 135g | 4/4 | Cover Gloss 250gr | 4/4 2.</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198D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51B69B" w14:textId="0476F1E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D70F2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76D49D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C7A50B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4AA97A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88A8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Follow-up Book Case Index</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B41C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Book of Capture (Size A4, duplicated with chemical and with Cover of) Regular cardboard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0BFAFB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C4E1A3" w14:textId="7BF0EC8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11021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78AA2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061D083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B771A9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4460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Follow-up book for patients with viral load</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3832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A3, 2.5mm Card Hardcover, Black &amp; White, 100 Pages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F249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FE448E" w14:textId="0849C2E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98CAA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1A29AE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CCEE79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D0719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1A3226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DV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A6C5E4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Black and white duplex printing (Cutout), bond paper 80 g, Cover: 2 mm hardboard lined with Gloss paper, 130 g, finishing: glued to the spine with percale - 50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69A9D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A5E4CB" w14:textId="2308A79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46F60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A57FE9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C96FF1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89726B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178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9B52C1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FSR book (x50 copies)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668967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A4 format, NCR core , duplicate, 2 (two) colors, perforated on the first page, front and back cover Gloss 250 gr, finishing: glued to the spine with </w:t>
            </w:r>
            <w:proofErr w:type="spellStart"/>
            <w:r w:rsidRPr="005E57C5">
              <w:rPr>
                <w:rFonts w:ascii="Calibri" w:eastAsia="Calibri" w:hAnsi="Calibri"/>
                <w:color w:val="000000"/>
              </w:rPr>
              <w:t>percalina</w:t>
            </w:r>
            <w:proofErr w:type="spellEnd"/>
            <w:r w:rsidRPr="005E57C5">
              <w:rPr>
                <w:rFonts w:ascii="Calibri" w:eastAsia="Calibri" w:hAnsi="Calibri"/>
                <w:color w:val="000000"/>
              </w:rPr>
              <w:t xml:space="preserve"> - 2x100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5612A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AC017B" w14:textId="3506FFD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C193B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D4BB62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B72311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7C5A27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179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3F65D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LTFU Book - Default and Abandonment Record Book</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D6C547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A3, core bond paper 80 g, double-sided printing in black and white, Cover in color: Hardboard glued to the spine, Finish: glued to the spine with percale - 101 sheets (202 pages)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F1B9A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6BA2F1" w14:textId="2EE78C0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56D3A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901F7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7F65870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6D2D8A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1CDBA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map of ARV information book - 20 sheets duplicate carbonless paper - MMIA   </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C7515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Format A4, NCR core , duplicate colors: white and yellow, perforated the first sheet, Cover: Gloss, 300 gr against cover Gloss 300 gr, finishing: stapled 3 times and glued to the spine with </w:t>
            </w:r>
            <w:proofErr w:type="spellStart"/>
            <w:r w:rsidRPr="005E57C5">
              <w:rPr>
                <w:rFonts w:ascii="Calibri" w:eastAsia="Calibri" w:hAnsi="Calibri"/>
                <w:color w:val="000000"/>
              </w:rPr>
              <w:t>percalina</w:t>
            </w:r>
            <w:proofErr w:type="spellEnd"/>
            <w:r w:rsidRPr="005E57C5">
              <w:rPr>
                <w:rFonts w:ascii="Calibri" w:eastAsia="Calibri" w:hAnsi="Calibri"/>
                <w:color w:val="000000"/>
              </w:rPr>
              <w:t xml:space="preserve"> - 2x20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D13FA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837A4D" w14:textId="4B0790E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F7C2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1E3E8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3F2CC77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FA4A5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10214E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summary book of activities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7E928D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format, NCR core , triplicate, 3 (three) colors, perforated the first 2 (two) sheets, cover Gloss 250 gr, back cover hard cardboard, finishing: stapled twice and glued to the spine - 3x20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D116D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6672FF" w14:textId="5218E4D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569D9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4E98F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C51B73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3ECBF0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693C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TRIPLED BOOK OF CACUUM FORM (SCREEN CANCER OF THE UTERUS AND BREAST)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343D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Size A4, Hard Card Cover, NCR triplicate, Original- white Duplicate-</w:t>
            </w:r>
            <w:proofErr w:type="spellStart"/>
            <w:r w:rsidRPr="005E57C5">
              <w:rPr>
                <w:rFonts w:ascii="Calibri" w:eastAsia="Calibri" w:hAnsi="Calibri"/>
                <w:color w:val="000000"/>
              </w:rPr>
              <w:t>PinkTriplicate</w:t>
            </w:r>
            <w:proofErr w:type="spellEnd"/>
            <w:r w:rsidRPr="005E57C5">
              <w:rPr>
                <w:rFonts w:ascii="Calibri" w:eastAsia="Calibri" w:hAnsi="Calibri"/>
                <w:color w:val="000000"/>
              </w:rPr>
              <w:t>-Blue color. , black and white and perforated.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1B4E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92C69F" w14:textId="228CC62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DABD6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0A09A7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1E9DB1B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5EEB4D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19C594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Maternity Admission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618A81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A3 paper, duplex printing, black and white, bond paper 80 g, front cover gloss 300 g in color and back </w:t>
            </w:r>
            <w:r w:rsidRPr="005E57C5">
              <w:rPr>
                <w:rFonts w:ascii="Calibri" w:eastAsia="Calibri" w:hAnsi="Calibri"/>
                <w:color w:val="000000"/>
              </w:rPr>
              <w:lastRenderedPageBreak/>
              <w:t>cover hard cardboard, cabling: center stapled 4 times, entire cover glued to the spine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F665C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AA9BAB" w14:textId="2B0BCE4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22C0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D50C4E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44A9F2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B7D2D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12114C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CCR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D2785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duplex printing, black and white, bond paper 80 g, front cover gloss 300 g in color and back cover hard cardboard, cabling: center stapled 4 times, entire cover glued to the spine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3AD82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830718" w14:textId="4C5BB57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B3DC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42541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D76651" w14:paraId="4DFF65C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DC85E6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AD9867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CPF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607FA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duplex printing, black and white, bond paper 80 g, front cover gloss 300 g in color and back cover hard cardboard, cabling: center stapled 4 times, entire cover glued to the spine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20776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9191E4" w14:textId="22B21BF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96D21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30766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D5B763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9F0F3B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BC386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CPN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6FBA71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duplex printing, black and white, bond paper 80 g, front cover gloss 300 g in color and back cover hard cardboard, cabling: center stapled 4 times, entire cover glued to the spine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46514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A82F63" w14:textId="40E8D05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2EBDB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E30B34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B308F6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8D26BA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B78B97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CPP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16EDA6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duplex printing, black and white, bond paper 80 g, front cover gloss 300 g in color and back cover hard cardboard, cabling: center stapled 4 times, entire cover glued to the spine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4BC62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A2728B7" w14:textId="4D5A35B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51D0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CC98CE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D77991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0FB4A4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5E2F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Books for admission to maternity - Maternity Report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5354C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Size A3, hard cardboard cover, color printing, back cover Hardboard, inside 100 </w:t>
            </w:r>
            <w:r w:rsidRPr="005E57C5">
              <w:rPr>
                <w:rFonts w:ascii="Calibri" w:eastAsia="Calibri" w:hAnsi="Calibri"/>
                <w:color w:val="000000"/>
              </w:rPr>
              <w:lastRenderedPageBreak/>
              <w:t>sheets, front and back, stapled finish and glued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E8D3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05C02C" w14:textId="6CF1FC7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AA0B1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A78203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219B8CF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03813E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189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5FEF3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Case Capture Books Index</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67EAB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Size A4, NCR, Duplicate and Perforated, 50 pages, Hardcover to Cardstock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EA445F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1E2777" w14:textId="6346C37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DD0CB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53DDED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72F3475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77BC0E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1A49B0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User input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2DC93C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1E9F5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D2FF35" w14:textId="1B85064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9555B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9072A6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D41646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A04300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191</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B3D74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ATS Record Books (For ATSC)</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55E0E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longitudinal, in A3 with hardcover cardboard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4A20DA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F1C22A" w14:textId="1019BB5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B2959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E21442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937634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0B5155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E00695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Log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0D549E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Black and white duplex printing (Cutout), bond paper 80 gm2, Cover: 2 mm hardboard lined with Gloss paper, 130 g, finishing: glued to the spine with percale - 104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81036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6D44A3" w14:textId="67231F3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EF0B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97A8E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7C4AB24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CE8B84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193</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F2E7B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CI Daily Log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FB13D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one side black and white Bong Paper 80gsm</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8AF9D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A06329" w14:textId="1CF818F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08E78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3A5D78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241D9F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8A561B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BA3B93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GAAC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3059B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Format: A3 in Landscape, inside 80 g bond paper, double-sided printing in black and white, Cover: 2mm hardboard lined with 130 g gloss paper, Finish: glued to the spine with </w:t>
            </w:r>
            <w:proofErr w:type="spellStart"/>
            <w:r w:rsidRPr="005E57C5">
              <w:rPr>
                <w:rFonts w:ascii="Calibri" w:eastAsia="Calibri" w:hAnsi="Calibri"/>
                <w:color w:val="000000"/>
              </w:rPr>
              <w:t>percalina</w:t>
            </w:r>
            <w:proofErr w:type="spellEnd"/>
            <w:r w:rsidRPr="005E57C5">
              <w:rPr>
                <w:rFonts w:ascii="Calibri" w:eastAsia="Calibri" w:hAnsi="Calibri"/>
                <w:color w:val="000000"/>
              </w:rPr>
              <w:t xml:space="preserve"> - 101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2DFE0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477A2D7" w14:textId="5349465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AF10D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324B50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A93A29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35374F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3BB870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Maternity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C3789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duplex printing, black and white, bond paper 80 g, front cover gloss 300 g in color and back cover hard cardboard, cabling: center stapled 4 times, entire cover glued to the spine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9E41C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4E4C93" w14:textId="27EE242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DCA91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94F198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E1AE7E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CD1646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196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806A72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Books for CMV Marking</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24853A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A3 format, bond 80 g, front cover gloss 250 g colored, back cover hard cardstock, crumb finish 3 times stapled, cover glued to the spine, 30 sheets LANDSCAPE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BEBDA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7EBD81" w14:textId="27F8481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38F82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0948E1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9CA111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94099C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E58855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Books for daily summary of activities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4FF51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35x25.5 cm in Horizontal, core 80 gr bond paper, double-sided printing in black and white, Cover: 2mm hardboard lined with 130 gr gloss paper, Finishing: glued to the spine with percale - 30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E0331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1429C8" w14:textId="200FFF0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93BB3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7830E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663510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7FFB33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78B46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TPI Books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5292AE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Black and white printing, A3 format, bond 80 g, front cover gloss 250 g colored, back cover hard cardstock, inside edge stapled 3 times, cover glued to spine, 60 sheets LANDSCAPE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5FAB5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3E31FB" w14:textId="65EEE4A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10355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DDB053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E2AB83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B27D7F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199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2955D4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Handbook for integrated income to victims of violence </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7281CF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A5 format, double-sided color printing, 90 g matt front and back cover 250 g gloss, stapled finish 2 times 70 pages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8EC4E8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8C80BB" w14:textId="2AFC2D9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3365E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FD9B61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31DAB6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7EAE4F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200</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5F75C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MM Field report template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374D0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one side black and white Bong Paper 80gsm</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92123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D2265F" w14:textId="625B645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16C2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9245D5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19C4B6D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44524E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201</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A551E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MM Focal Point report template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4446F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one side black and white Bong Paper 80gsm</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642E9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5CA9DA" w14:textId="776B2E1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ECFD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BB0BE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C82A19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AA6739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202</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EACAD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MM Supervisor report template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90FAC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one side black and white Bong Paper 80gsm</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F09D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D9D39D" w14:textId="0567140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98054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C0E529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072FA7F"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A7D6BE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8A06AA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Laboratory Safety Standards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D2899A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9B87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B24E7A" w14:textId="482627E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794D6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D9A386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A7451F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600B8C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4BD473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Partographs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C61E7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folded in half, double-sided printing, black and white, bond paper 80 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EE1C7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C6AB6A" w14:textId="003C6C9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AAE57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231C58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7D8AD3E"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7A57B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205</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83C4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Quality Control </w:t>
            </w:r>
            <w:proofErr w:type="spellStart"/>
            <w:r w:rsidRPr="005E57C5">
              <w:rPr>
                <w:rFonts w:ascii="Calibri" w:eastAsia="Calibri" w:hAnsi="Calibri"/>
                <w:color w:val="000000"/>
              </w:rPr>
              <w:t>PoP</w:t>
            </w:r>
            <w:proofErr w:type="spellEnd"/>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09AAC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Laminates, Card stock, A4 size, color, one-sided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E918C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68D354" w14:textId="11B3FFA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7FFE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8441B4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C7B11B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E7B13F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206</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BAC3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Fingerprint </w:t>
            </w:r>
            <w:proofErr w:type="spellStart"/>
            <w:r w:rsidRPr="005E57C5">
              <w:rPr>
                <w:rFonts w:ascii="Calibri" w:eastAsia="Calibri" w:hAnsi="Calibri"/>
                <w:color w:val="000000"/>
              </w:rPr>
              <w:t>PoP</w:t>
            </w:r>
            <w:proofErr w:type="spellEnd"/>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1E70ED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Laminates, Card stock, A4 size, color, one-sided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3273A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8BA40F" w14:textId="2C6F288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21BDE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7FE4D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364B5F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863121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207</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B8CA53"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PoP</w:t>
            </w:r>
            <w:proofErr w:type="spellEnd"/>
            <w:r w:rsidRPr="005E57C5">
              <w:rPr>
                <w:rFonts w:ascii="Calibri" w:eastAsia="Calibri" w:hAnsi="Calibri"/>
                <w:color w:val="000000"/>
              </w:rPr>
              <w:t xml:space="preserve"> Determine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36BC2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Laminates, Card stock, A4 size, color, one-sided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DDE51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4AA558E" w14:textId="22653E9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A11D6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0F1B2C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0C3B73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9A5A29E"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208</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5C51BA" w14:textId="77777777" w:rsidR="00B25421" w:rsidRPr="005E57C5" w:rsidRDefault="00B25421" w:rsidP="00B25421">
            <w:pPr>
              <w:rPr>
                <w:rFonts w:ascii="Calibri" w:eastAsia="Calibri" w:hAnsi="Calibri"/>
                <w:color w:val="000000"/>
              </w:rPr>
            </w:pPr>
            <w:proofErr w:type="spellStart"/>
            <w:r w:rsidRPr="005E57C5">
              <w:rPr>
                <w:rFonts w:ascii="Calibri" w:eastAsia="Calibri" w:hAnsi="Calibri"/>
                <w:color w:val="000000"/>
              </w:rPr>
              <w:t>PoP</w:t>
            </w:r>
            <w:proofErr w:type="spellEnd"/>
            <w:r w:rsidRPr="005E57C5">
              <w:rPr>
                <w:rFonts w:ascii="Calibri" w:eastAsia="Calibri" w:hAnsi="Calibri"/>
                <w:color w:val="000000"/>
              </w:rPr>
              <w:t xml:space="preserve"> Uni Gold</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B82D9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Laminates, Card stock, A4 size, color, one-sided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BA4F6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484EFD1" w14:textId="2C81811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F1171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E10ACD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7827153C"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F59277A"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209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A4C536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UNIGOD POP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D2784D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1FBBF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7BC63B" w14:textId="38197DB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709FC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2AF3F9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AEC7AE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E66A46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2BD8B7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Prevention of cervical cancer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C9B0BE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Format A1, 4/0 gloss 135 g, printing only on front</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234F1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9E0077" w14:textId="0CFE787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484D0A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644DD5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531757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D337BD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B226FA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Basic procedures for transporting samples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322020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B5A95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2DD7FA" w14:textId="7213843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C3713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FDABA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B2B989B"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748CE8"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34E73F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Basic procedures for transporting samples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3C4138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2E67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392594" w14:textId="0F94FD8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637EB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E02596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A6845C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28A5F4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1751E7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Day Hospital Processes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51FDE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folded in half, double-sided printing, black and white, bond paper 80 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B44C0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D64AD0" w14:textId="42B3C6E1"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01015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A9CBF6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1C9325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D4A08A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C3B10A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Pediatric Day Hospital Processes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00FB185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paper, folded in half, double-sided printing, black and white, bond paper 80 g</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E249B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334946" w14:textId="367AE75A"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8EEC8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314D8A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1CF947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E9C6CF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0C75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Internal sample referencing protocol</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2F5439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Format A5 +, two-sided printing, black </w:t>
            </w:r>
            <w:r w:rsidRPr="005E57C5">
              <w:rPr>
                <w:rFonts w:ascii="Calibri" w:eastAsia="Calibri" w:hAnsi="Calibri"/>
                <w:color w:val="000000"/>
              </w:rPr>
              <w:lastRenderedPageBreak/>
              <w:t>and white, bond paper 80 g, Cover gloss 150 g, Cover: 2 mm hardboard lined with Gloss paper, 130 g, finishing: stapled 3 times and glued to the spine with percale - 100 sheets</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2E7C8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6B1E61" w14:textId="38E871C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w:t>
            </w:r>
            <w:r>
              <w:rPr>
                <w:rFonts w:ascii="Calibri" w:eastAsia="Calibri" w:hAnsi="Calibri"/>
                <w:color w:val="000000"/>
              </w:rPr>
              <w:lastRenderedPageBreak/>
              <w:t>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794DF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0B02D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69EFCF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37FA62D"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316BE8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TB and TPI screening</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A976E9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7A3B2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3C5AC8" w14:textId="7439D293"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7357B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3F7DB2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DA5892A"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C5BB0D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49B7CB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Compilation report of the data of the Health Units of the DBS collection kits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C0C989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shape, khaki paper (thick and hard).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472C2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75B6B3" w14:textId="457AA58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EEC56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817A1C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7250D88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8BC32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6C9D60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Report for EAQ participation program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823B85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front printing,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646CA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A9043B" w14:textId="2AFB8FC5"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1422C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287E45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1995303"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8F2F2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219</w:t>
            </w:r>
          </w:p>
        </w:tc>
        <w:tc>
          <w:tcPr>
            <w:tcW w:w="11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108D8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REPRODUCTION OF THE PARTOGRAM</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138F1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size front and back, black and white, bond 80gr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659E5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78CE97" w14:textId="6836450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9A664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152692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BB90669"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12835F"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B4673F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Analysis Request (Hemogram and BQ)</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8DB4A6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C3594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4456B7C" w14:textId="053A16B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395A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159590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22CE9B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437ABB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6C3161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Quick test result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534752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A4 format, front printing, in </w:t>
            </w:r>
            <w:proofErr w:type="spellStart"/>
            <w:r w:rsidRPr="005E57C5">
              <w:rPr>
                <w:rFonts w:ascii="Calibri" w:eastAsia="Calibri" w:hAnsi="Calibri"/>
                <w:color w:val="000000"/>
              </w:rPr>
              <w:t>colour</w:t>
            </w:r>
            <w:proofErr w:type="spellEnd"/>
            <w:r w:rsidRPr="005E57C5">
              <w:rPr>
                <w:rFonts w:ascii="Calibri" w:eastAsia="Calibri" w:hAnsi="Calibri"/>
                <w:color w:val="000000"/>
              </w:rPr>
              <w:t>, 80 g bond paper, Laminate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F6DD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A51FE0" w14:textId="6CB5579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8C4C79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02AB9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72F3FED6"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0FA333"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2F48B7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ATIP 6 Months Monthly Summary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A975E2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front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03374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6CCBCE" w14:textId="064983C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D360F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23C00B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E9E231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58444D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E51B19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Summary of UATS 6 Months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6F15C9C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front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EA1F9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CBF23F" w14:textId="34D0738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1952C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A89416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208C5ED7"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3B4348B"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3508B9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Quick Test Kit Summary - Monthly Map Book of Quick Tests Information (MMIT)   </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4080A8D" w14:textId="4E8EB966"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Format A4, NCR core , duplicate colors: white and yellow, perforated the first sheet, Cover: Gloss, 300 gr against cover Gloss 300 gr, finishing: </w:t>
            </w:r>
            <w:r w:rsidRPr="005E57C5">
              <w:rPr>
                <w:rFonts w:ascii="Calibri" w:eastAsia="Calibri" w:hAnsi="Calibri"/>
                <w:color w:val="000000"/>
              </w:rPr>
              <w:lastRenderedPageBreak/>
              <w:t xml:space="preserve">stapled 3 times and glued to the spine with </w:t>
            </w:r>
            <w:r w:rsidR="001448EC" w:rsidRPr="005E57C5">
              <w:rPr>
                <w:rFonts w:ascii="Calibri" w:eastAsia="Calibri" w:hAnsi="Calibri"/>
                <w:color w:val="000000"/>
              </w:rPr>
              <w:t>percaline</w:t>
            </w:r>
            <w:r w:rsidRPr="005E57C5">
              <w:rPr>
                <w:rFonts w:ascii="Calibri" w:eastAsia="Calibri" w:hAnsi="Calibri"/>
                <w:color w:val="000000"/>
              </w:rPr>
              <w:t xml:space="preserve"> - 2x20   </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89B63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lastRenderedPageBreak/>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21151C" w14:textId="297D2588"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13389A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345AC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9F981B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41F14F4"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773ACF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APSS and PP quarterly summary</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2BBFF8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size, double-sided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EBE14C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3037B0" w14:textId="7569F67B"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D53EA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8D1F6E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7D0BA4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3F1164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2EF82D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Monthly Call Summaries</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97C74E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paper, front printing, black and white, 80 g bond paper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9CF41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4C1495" w14:textId="13F1DB5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BE5AE5"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CB1B09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958F2C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D86B71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429E4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If you were a victim of sexual violence, what should I do?</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62B824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A4 sheet, 4/0 gloss 135, double-sided printing, folding twice</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E32CA1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7FD9F3" w14:textId="48D93582"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D93A6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4A1AC3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51403D5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465AD1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228</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BAEBA3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Clinical and laboratory follow-up before ADULT ART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192B1F9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6863A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C428E2" w14:textId="5C57190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611B7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66F13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60A1F5B1"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87E309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229</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C19C4C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Clinical-laboratory follow-up ADULT ART</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39DDBA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018B8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53D59F" w14:textId="4F7D5664"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372B7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68AA9D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6BD515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5B72AC"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230</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F4B15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TPI follow-up</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E84308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4790C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88F570" w14:textId="35611EB0"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3C7B7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5868E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1E947FED"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7E748C1"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231</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EDF0A8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biohazard sign</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DA2AA0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Vertical sticker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621DC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1DDE9E" w14:textId="4502981C"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F2467E"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887033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5B8EB00"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1FC5A2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232</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91A4BDB"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biohazard sign sticker</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0DCB5F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Vertical Sticker</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3CF74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E6597F" w14:textId="782E456F"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0431A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6F1CFA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C31C86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21C4009"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233</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0D1555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T&amp;S: 1st ART LINE</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59C49E2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6F5634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EDFAA5" w14:textId="586D33DD"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B58F1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23E5438"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2EA30D3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CE1EC02"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234</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280BB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T&amp;S: ART initiation criteria</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4555BF5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9A93B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20EFC1" w14:textId="65E1ECD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89A7BA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986ACE1"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00AEB184"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3E5916"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235</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2EC68A0"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T&amp;S: Patient flow</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2768E7A"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44BBA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E0E87D" w14:textId="0B10336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43DAE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53295E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A62FF95"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8DCD790"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lastRenderedPageBreak/>
              <w:t>236</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B469B8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T&amp;S: Integrated tracking</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3EC8BA9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AC2AE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8F76C50" w14:textId="7E891BE7"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0304F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9E251A6"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39FCF5B8" w14:textId="77777777" w:rsidTr="00B25421">
        <w:trPr>
          <w:trHeight w:val="624"/>
        </w:trPr>
        <w:tc>
          <w:tcPr>
            <w:tcW w:w="534"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2F3CC65"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237</w:t>
            </w:r>
          </w:p>
        </w:tc>
        <w:tc>
          <w:tcPr>
            <w:tcW w:w="1180" w:type="pct"/>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DF533A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ADULT ART-TB</w:t>
            </w:r>
          </w:p>
        </w:tc>
        <w:tc>
          <w:tcPr>
            <w:tcW w:w="1587" w:type="pct"/>
            <w:tcBorders>
              <w:bottom w:val="single" w:sz="6" w:space="0" w:color="auto"/>
              <w:right w:val="single" w:sz="6" w:space="0" w:color="auto"/>
            </w:tcBorders>
            <w:shd w:val="clear" w:color="auto" w:fill="FFFFFF"/>
            <w:tcMar>
              <w:top w:w="0" w:type="dxa"/>
              <w:left w:w="108" w:type="dxa"/>
              <w:bottom w:w="0" w:type="dxa"/>
              <w:right w:w="101" w:type="dxa"/>
            </w:tcMar>
            <w:vAlign w:val="center"/>
            <w:hideMark/>
          </w:tcPr>
          <w:p w14:paraId="72CB7C4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colored bond paper, 80 g laminated</w:t>
            </w:r>
          </w:p>
        </w:tc>
        <w:tc>
          <w:tcPr>
            <w:tcW w:w="28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6AF414"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225FBC" w14:textId="46723879"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BF792C"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A9890EF"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r w:rsidR="00B25421" w:rsidRPr="005E57C5" w14:paraId="4CCA9AAE" w14:textId="77777777" w:rsidTr="00B25421">
        <w:trPr>
          <w:trHeight w:val="624"/>
        </w:trPr>
        <w:tc>
          <w:tcPr>
            <w:tcW w:w="534" w:type="pct"/>
            <w:tcBorders>
              <w:top w:val="single" w:sz="6" w:space="0" w:color="auto"/>
              <w:right w:val="single" w:sz="6" w:space="0" w:color="auto"/>
            </w:tcBorders>
            <w:shd w:val="clear" w:color="auto" w:fill="FFFFFF"/>
            <w:tcMar>
              <w:top w:w="0" w:type="dxa"/>
              <w:left w:w="101" w:type="dxa"/>
              <w:bottom w:w="0" w:type="dxa"/>
              <w:right w:w="101" w:type="dxa"/>
            </w:tcMar>
            <w:vAlign w:val="bottom"/>
            <w:hideMark/>
          </w:tcPr>
          <w:p w14:paraId="386B65F7" w14:textId="77777777" w:rsidR="00B25421" w:rsidRPr="005E57C5" w:rsidRDefault="00B25421" w:rsidP="00B25421">
            <w:pPr>
              <w:jc w:val="center"/>
              <w:rPr>
                <w:rFonts w:ascii="Calibri" w:eastAsia="Calibri" w:hAnsi="Calibri"/>
                <w:color w:val="000000"/>
              </w:rPr>
            </w:pPr>
            <w:r w:rsidRPr="005E57C5">
              <w:rPr>
                <w:rFonts w:ascii="Calibri" w:eastAsia="Calibri" w:hAnsi="Calibri"/>
                <w:color w:val="000000"/>
              </w:rPr>
              <w:t>238</w:t>
            </w:r>
          </w:p>
        </w:tc>
        <w:tc>
          <w:tcPr>
            <w:tcW w:w="1180" w:type="pct"/>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vAlign w:val="center"/>
            <w:hideMark/>
          </w:tcPr>
          <w:p w14:paraId="0B339192"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Genital ulcer male and female</w:t>
            </w:r>
          </w:p>
        </w:tc>
        <w:tc>
          <w:tcPr>
            <w:tcW w:w="1587" w:type="pct"/>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vAlign w:val="center"/>
            <w:hideMark/>
          </w:tcPr>
          <w:p w14:paraId="54644389"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A3 format, front printing, in color, 80 g bond paper, Laminate</w:t>
            </w:r>
          </w:p>
        </w:tc>
        <w:tc>
          <w:tcPr>
            <w:tcW w:w="280" w:type="pct"/>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vAlign w:val="bottom"/>
            <w:hideMark/>
          </w:tcPr>
          <w:p w14:paraId="257FD323"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Each</w:t>
            </w:r>
          </w:p>
        </w:tc>
        <w:tc>
          <w:tcPr>
            <w:tcW w:w="504" w:type="pct"/>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vAlign w:val="bottom"/>
            <w:hideMark/>
          </w:tcPr>
          <w:p w14:paraId="33D39C90" w14:textId="7786E3DE" w:rsidR="00B25421" w:rsidRPr="005E57C5" w:rsidRDefault="00B25421" w:rsidP="00B25421">
            <w:pPr>
              <w:rPr>
                <w:rFonts w:ascii="Calibri" w:eastAsia="Calibri" w:hAnsi="Calibri"/>
                <w:color w:val="000000"/>
              </w:rPr>
            </w:pPr>
            <w:r w:rsidRPr="005E57C5">
              <w:rPr>
                <w:rFonts w:ascii="Calibri" w:eastAsia="Calibri" w:hAnsi="Calibri"/>
                <w:color w:val="000000"/>
              </w:rPr>
              <w:t xml:space="preserve">Up to </w:t>
            </w:r>
            <w:r>
              <w:rPr>
                <w:rFonts w:ascii="Calibri" w:eastAsia="Calibri" w:hAnsi="Calibri"/>
                <w:color w:val="000000"/>
              </w:rPr>
              <w:t>15-Dec-22</w:t>
            </w:r>
          </w:p>
        </w:tc>
        <w:tc>
          <w:tcPr>
            <w:tcW w:w="450" w:type="pct"/>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vAlign w:val="bottom"/>
            <w:hideMark/>
          </w:tcPr>
          <w:p w14:paraId="582A18A7"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1 year</w:t>
            </w:r>
          </w:p>
        </w:tc>
        <w:tc>
          <w:tcPr>
            <w:tcW w:w="464" w:type="pct"/>
            <w:tcBorders>
              <w:top w:val="single" w:sz="6" w:space="0" w:color="auto"/>
              <w:left w:val="single" w:sz="6" w:space="0" w:color="auto"/>
            </w:tcBorders>
            <w:shd w:val="clear" w:color="auto" w:fill="FFFFFF"/>
            <w:tcMar>
              <w:top w:w="0" w:type="dxa"/>
              <w:left w:w="101" w:type="dxa"/>
              <w:bottom w:w="0" w:type="dxa"/>
              <w:right w:w="101" w:type="dxa"/>
            </w:tcMar>
            <w:vAlign w:val="bottom"/>
            <w:hideMark/>
          </w:tcPr>
          <w:p w14:paraId="62009E6D" w14:textId="77777777" w:rsidR="00B25421" w:rsidRPr="005E57C5" w:rsidRDefault="00B25421" w:rsidP="00B25421">
            <w:pPr>
              <w:rPr>
                <w:rFonts w:ascii="Calibri" w:eastAsia="Calibri" w:hAnsi="Calibri"/>
                <w:color w:val="000000"/>
              </w:rPr>
            </w:pPr>
            <w:r w:rsidRPr="005E57C5">
              <w:rPr>
                <w:rFonts w:ascii="Calibri" w:eastAsia="Calibri" w:hAnsi="Calibri"/>
                <w:color w:val="000000"/>
              </w:rPr>
              <w:t>two</w:t>
            </w:r>
          </w:p>
        </w:tc>
      </w:tr>
    </w:tbl>
    <w:p w14:paraId="6B110A65" w14:textId="77777777" w:rsidR="00EE74D6" w:rsidRDefault="00EE74D6" w:rsidP="00EE74D6">
      <w:pPr>
        <w:pStyle w:val="NoSpacing"/>
        <w:jc w:val="both"/>
      </w:pPr>
    </w:p>
    <w:p w14:paraId="177F9B96" w14:textId="1BFB3166" w:rsidR="00627A47" w:rsidRDefault="00627A47" w:rsidP="00074BAD">
      <w:pPr>
        <w:spacing w:before="311" w:line="242" w:lineRule="exact"/>
        <w:textAlignment w:val="baseline"/>
        <w:rPr>
          <w:rFonts w:ascii="Calibri" w:eastAsia="Calibri" w:hAnsi="Calibri"/>
          <w:color w:val="000000"/>
        </w:rPr>
      </w:pPr>
    </w:p>
    <w:p w14:paraId="27C723B6" w14:textId="77777777" w:rsidR="00AA3442" w:rsidRDefault="00AA3442" w:rsidP="00AA3442">
      <w:pPr>
        <w:spacing w:before="26" w:line="276" w:lineRule="auto"/>
        <w:textAlignment w:val="baseline"/>
        <w:rPr>
          <w:rFonts w:asciiTheme="minorHAnsi" w:eastAsia="Calibri" w:hAnsiTheme="minorHAnsi" w:cstheme="minorHAnsi"/>
          <w:b/>
          <w:color w:val="000000"/>
          <w:spacing w:val="-1"/>
          <w:u w:val="single"/>
        </w:rPr>
      </w:pPr>
      <w:r>
        <w:rPr>
          <w:rFonts w:asciiTheme="minorHAnsi" w:eastAsia="Calibri" w:hAnsiTheme="minorHAnsi" w:cstheme="minorHAnsi"/>
          <w:b/>
          <w:color w:val="000000"/>
          <w:spacing w:val="-1"/>
          <w:u w:val="single"/>
        </w:rPr>
        <w:t>KEY CONTRACT TERMS:</w:t>
      </w:r>
    </w:p>
    <w:p w14:paraId="1DB1C8B9"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1)The anticipated contract type is Basic Ordering Contract. Unless stated otherwise in the statement of the work, the Contractor is responsible for providing equipment and/or supplies required to perform the services.</w:t>
      </w:r>
    </w:p>
    <w:p w14:paraId="486E1F3F"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2)The Foundation may purchase more quantities than the unit(s) specified above in the next months. It is assumed that the prices quoted shall remain fixed during the initial contract period but should there be a price change, then the maximum percentage rate with which those prices will increase will need to be stated (for example, the prices in the attached quote will increase no more than 1.5% for the next order(s) should the Foundation wish to exercise this option).</w:t>
      </w:r>
    </w:p>
    <w:p w14:paraId="43B19D03"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This will be included in the final Purchase Order.  If unable to provide a priced option at this time or should any of the goods/services offered by the vendor become unavailable, or unavailable at the unit rate originally proposed, the contractor will inform EGPAF of any changes in prices prior to the exercise of an option.  Pricing shall otherwise remain fixed at the originally agreed-upon price and mutually agreed upon by both parties via an amendment to the original Basic Ordering Contract.</w:t>
      </w:r>
    </w:p>
    <w:p w14:paraId="0FE14FDD"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Upon placement of an order, the vendor will deliver the good/service within a specified timeframe.  Each Order placed by the Foundation shall state the items to be purchased, the location to which the items should be delivered, specify the timeframe within which the Order should be completed, and a fixed-price for the items to be purchased (including delivery costs). Each individual Order will become a legally binding contract when it has been formally signed by the Foundation and received by the Vendor.  </w:t>
      </w:r>
    </w:p>
    <w:p w14:paraId="158079D3" w14:textId="77777777" w:rsidR="00627A47" w:rsidRDefault="00A61FE2">
      <w:pPr>
        <w:spacing w:before="311" w:line="242" w:lineRule="exact"/>
        <w:textAlignment w:val="baseline"/>
        <w:rPr>
          <w:rFonts w:ascii="Calibri" w:eastAsia="Calibri" w:hAnsi="Calibri"/>
          <w:b/>
          <w:color w:val="000000"/>
          <w:u w:val="single"/>
        </w:rPr>
      </w:pPr>
      <w:r>
        <w:rPr>
          <w:rFonts w:ascii="Calibri" w:eastAsia="Calibri" w:hAnsi="Calibri"/>
          <w:b/>
          <w:color w:val="000000"/>
          <w:u w:val="single"/>
        </w:rPr>
        <w:t>EVALUATION CRITERIA AND SUBMISSION REQUIR</w:t>
      </w:r>
      <w:r w:rsidR="004C5D24">
        <w:rPr>
          <w:rFonts w:ascii="Calibri" w:eastAsia="Calibri" w:hAnsi="Calibri"/>
          <w:b/>
          <w:color w:val="000000"/>
          <w:u w:val="single"/>
        </w:rPr>
        <w:t>IN</w:t>
      </w:r>
      <w:r>
        <w:rPr>
          <w:rFonts w:ascii="Calibri" w:eastAsia="Calibri" w:hAnsi="Calibri"/>
          <w:b/>
          <w:color w:val="000000"/>
          <w:u w:val="single"/>
        </w:rPr>
        <w:t xml:space="preserve">ENTS: </w:t>
      </w:r>
    </w:p>
    <w:p w14:paraId="7CCE4D32" w14:textId="54171DF1" w:rsidR="00627A47" w:rsidRDefault="00A61FE2">
      <w:pPr>
        <w:spacing w:before="271" w:after="561" w:line="256" w:lineRule="exact"/>
        <w:ind w:right="288"/>
        <w:textAlignment w:val="baseline"/>
        <w:rPr>
          <w:rFonts w:ascii="Calibri" w:eastAsia="Calibri" w:hAnsi="Calibri"/>
          <w:color w:val="000000"/>
          <w:sz w:val="21"/>
        </w:rPr>
      </w:pPr>
      <w:r>
        <w:rPr>
          <w:rFonts w:ascii="Calibri" w:eastAsia="Calibri" w:hAnsi="Calibri"/>
          <w:color w:val="000000"/>
          <w:sz w:val="21"/>
        </w:rPr>
        <w:t xml:space="preserve">The Foundation will accept the proposal that presents the best value. All proposals will be evaluated against the following Evaluation Criteria. Each proposal must contain the </w:t>
      </w:r>
      <w:r w:rsidR="007B29BA">
        <w:rPr>
          <w:rFonts w:ascii="Calibri" w:eastAsia="Calibri" w:hAnsi="Calibri"/>
          <w:color w:val="000000"/>
          <w:sz w:val="21"/>
        </w:rPr>
        <w:t>items</w:t>
      </w:r>
      <w:r>
        <w:rPr>
          <w:rFonts w:ascii="Calibri" w:eastAsia="Calibri" w:hAnsi="Calibri"/>
          <w:color w:val="000000"/>
          <w:sz w:val="21"/>
        </w:rPr>
        <w:t xml:space="preserve"> listed in the </w:t>
      </w:r>
      <w:r>
        <w:rPr>
          <w:rFonts w:ascii="Calibri" w:eastAsia="Calibri" w:hAnsi="Calibri"/>
          <w:color w:val="000000"/>
          <w:sz w:val="21"/>
        </w:rPr>
        <w:lastRenderedPageBreak/>
        <w:t xml:space="preserve">Submission </w:t>
      </w:r>
      <w:r w:rsidR="007B29BA">
        <w:rPr>
          <w:rFonts w:ascii="Calibri" w:eastAsia="Calibri" w:hAnsi="Calibri"/>
          <w:color w:val="000000"/>
          <w:sz w:val="21"/>
        </w:rPr>
        <w:t>Requirements</w:t>
      </w:r>
      <w:r>
        <w:rPr>
          <w:rFonts w:ascii="Calibri" w:eastAsia="Calibri" w:hAnsi="Calibri"/>
          <w:color w:val="000000"/>
          <w:sz w:val="21"/>
        </w:rPr>
        <w:t xml:space="preserve"> column in the following chart. Please submit your Submission </w:t>
      </w:r>
      <w:r w:rsidR="007B29BA">
        <w:rPr>
          <w:rFonts w:ascii="Calibri" w:eastAsia="Calibri" w:hAnsi="Calibri"/>
          <w:color w:val="000000"/>
          <w:sz w:val="21"/>
        </w:rPr>
        <w:t>Requirements</w:t>
      </w:r>
      <w:r>
        <w:rPr>
          <w:rFonts w:ascii="Calibri" w:eastAsia="Calibri" w:hAnsi="Calibri"/>
          <w:color w:val="000000"/>
          <w:sz w:val="21"/>
        </w:rPr>
        <w:t xml:space="preserve"> in the order that they appear below.</w:t>
      </w:r>
    </w:p>
    <w:tbl>
      <w:tblPr>
        <w:tblW w:w="0" w:type="auto"/>
        <w:tblInd w:w="24" w:type="dxa"/>
        <w:tblLayout w:type="fixed"/>
        <w:tblCellMar>
          <w:left w:w="0" w:type="dxa"/>
          <w:right w:w="0" w:type="dxa"/>
        </w:tblCellMar>
        <w:tblLook w:val="0000" w:firstRow="0" w:lastRow="0" w:firstColumn="0" w:lastColumn="0" w:noHBand="0" w:noVBand="0"/>
      </w:tblPr>
      <w:tblGrid>
        <w:gridCol w:w="1834"/>
        <w:gridCol w:w="6134"/>
        <w:gridCol w:w="898"/>
      </w:tblGrid>
      <w:tr w:rsidR="00627A47" w14:paraId="1725366C" w14:textId="77777777">
        <w:trPr>
          <w:trHeight w:hRule="exact" w:val="278"/>
        </w:trPr>
        <w:tc>
          <w:tcPr>
            <w:tcW w:w="1834" w:type="dxa"/>
            <w:tcBorders>
              <w:top w:val="single" w:sz="5" w:space="0" w:color="000000"/>
              <w:left w:val="single" w:sz="5" w:space="0" w:color="000000"/>
              <w:bottom w:val="single" w:sz="5" w:space="0" w:color="000000"/>
              <w:right w:val="single" w:sz="5" w:space="0" w:color="000000"/>
            </w:tcBorders>
            <w:vAlign w:val="center"/>
          </w:tcPr>
          <w:p w14:paraId="11746430" w14:textId="77777777" w:rsidR="00627A47" w:rsidRDefault="00A61FE2">
            <w:pPr>
              <w:spacing w:before="44" w:after="14" w:line="215" w:lineRule="exact"/>
              <w:ind w:left="115"/>
              <w:textAlignment w:val="baseline"/>
              <w:rPr>
                <w:rFonts w:ascii="Calibri" w:eastAsia="Calibri" w:hAnsi="Calibri"/>
                <w:b/>
                <w:color w:val="000000"/>
                <w:sz w:val="21"/>
              </w:rPr>
            </w:pPr>
            <w:r>
              <w:rPr>
                <w:rFonts w:ascii="Calibri" w:eastAsia="Calibri" w:hAnsi="Calibri"/>
                <w:b/>
                <w:color w:val="000000"/>
                <w:sz w:val="21"/>
              </w:rPr>
              <w:t>Evaluation Criteria</w:t>
            </w:r>
          </w:p>
        </w:tc>
        <w:tc>
          <w:tcPr>
            <w:tcW w:w="6134" w:type="dxa"/>
            <w:tcBorders>
              <w:top w:val="single" w:sz="5" w:space="0" w:color="000000"/>
              <w:left w:val="single" w:sz="5" w:space="0" w:color="000000"/>
              <w:bottom w:val="single" w:sz="5" w:space="0" w:color="000000"/>
              <w:right w:val="single" w:sz="5" w:space="0" w:color="000000"/>
            </w:tcBorders>
            <w:vAlign w:val="center"/>
          </w:tcPr>
          <w:p w14:paraId="39344401" w14:textId="77777777" w:rsidR="00627A47" w:rsidRDefault="00A61FE2">
            <w:pPr>
              <w:spacing w:before="44" w:after="14" w:line="215" w:lineRule="exact"/>
              <w:ind w:left="115"/>
              <w:textAlignment w:val="baseline"/>
              <w:rPr>
                <w:rFonts w:ascii="Calibri" w:eastAsia="Calibri" w:hAnsi="Calibri"/>
                <w:b/>
                <w:color w:val="000000"/>
                <w:sz w:val="21"/>
              </w:rPr>
            </w:pPr>
            <w:r>
              <w:rPr>
                <w:rFonts w:ascii="Calibri" w:eastAsia="Calibri" w:hAnsi="Calibri"/>
                <w:b/>
                <w:color w:val="000000"/>
                <w:sz w:val="21"/>
              </w:rPr>
              <w:t xml:space="preserve">Submission </w:t>
            </w:r>
            <w:proofErr w:type="spellStart"/>
            <w:r>
              <w:rPr>
                <w:rFonts w:ascii="Calibri" w:eastAsia="Calibri" w:hAnsi="Calibri"/>
                <w:b/>
                <w:color w:val="000000"/>
                <w:sz w:val="21"/>
              </w:rPr>
              <w:t>Requir</w:t>
            </w:r>
            <w:r w:rsidR="004C5D24">
              <w:rPr>
                <w:rFonts w:ascii="Calibri" w:eastAsia="Calibri" w:hAnsi="Calibri"/>
                <w:b/>
                <w:color w:val="000000"/>
                <w:sz w:val="21"/>
              </w:rPr>
              <w:t>in</w:t>
            </w:r>
            <w:r>
              <w:rPr>
                <w:rFonts w:ascii="Calibri" w:eastAsia="Calibri" w:hAnsi="Calibri"/>
                <w:b/>
                <w:color w:val="000000"/>
                <w:sz w:val="21"/>
              </w:rPr>
              <w:t>ents</w:t>
            </w:r>
            <w:proofErr w:type="spellEnd"/>
          </w:p>
        </w:tc>
        <w:tc>
          <w:tcPr>
            <w:tcW w:w="898" w:type="dxa"/>
            <w:tcBorders>
              <w:top w:val="single" w:sz="5" w:space="0" w:color="000000"/>
              <w:left w:val="single" w:sz="5" w:space="0" w:color="000000"/>
              <w:bottom w:val="single" w:sz="5" w:space="0" w:color="000000"/>
              <w:right w:val="single" w:sz="5" w:space="0" w:color="000000"/>
            </w:tcBorders>
            <w:vAlign w:val="center"/>
          </w:tcPr>
          <w:p w14:paraId="2521A78B" w14:textId="77777777" w:rsidR="00627A47" w:rsidRDefault="00A61FE2">
            <w:pPr>
              <w:spacing w:before="44" w:after="14" w:line="215" w:lineRule="exact"/>
              <w:ind w:right="120"/>
              <w:jc w:val="right"/>
              <w:textAlignment w:val="baseline"/>
              <w:rPr>
                <w:rFonts w:ascii="Calibri" w:eastAsia="Calibri" w:hAnsi="Calibri"/>
                <w:b/>
                <w:color w:val="000000"/>
                <w:sz w:val="21"/>
              </w:rPr>
            </w:pPr>
            <w:r>
              <w:rPr>
                <w:rFonts w:ascii="Calibri" w:eastAsia="Calibri" w:hAnsi="Calibri"/>
                <w:b/>
                <w:color w:val="000000"/>
                <w:sz w:val="21"/>
              </w:rPr>
              <w:t>Weight</w:t>
            </w:r>
          </w:p>
        </w:tc>
      </w:tr>
      <w:tr w:rsidR="00627A47" w14:paraId="61BBCDF4" w14:textId="77777777">
        <w:trPr>
          <w:trHeight w:hRule="exact" w:val="528"/>
        </w:trPr>
        <w:tc>
          <w:tcPr>
            <w:tcW w:w="1834" w:type="dxa"/>
            <w:tcBorders>
              <w:top w:val="single" w:sz="5" w:space="0" w:color="000000"/>
              <w:left w:val="single" w:sz="5" w:space="0" w:color="000000"/>
              <w:bottom w:val="single" w:sz="5" w:space="0" w:color="000000"/>
              <w:right w:val="single" w:sz="5" w:space="0" w:color="000000"/>
            </w:tcBorders>
            <w:vAlign w:val="center"/>
          </w:tcPr>
          <w:p w14:paraId="09A5862F" w14:textId="77777777" w:rsidR="00627A47" w:rsidRDefault="00A61FE2">
            <w:pPr>
              <w:spacing w:before="164" w:after="135" w:line="215" w:lineRule="exact"/>
              <w:ind w:left="115"/>
              <w:textAlignment w:val="baseline"/>
              <w:rPr>
                <w:rFonts w:ascii="Calibri" w:eastAsia="Calibri" w:hAnsi="Calibri"/>
                <w:color w:val="000000"/>
                <w:sz w:val="21"/>
              </w:rPr>
            </w:pPr>
            <w:r>
              <w:rPr>
                <w:rFonts w:ascii="Calibri" w:eastAsia="Calibri" w:hAnsi="Calibri"/>
                <w:color w:val="000000"/>
                <w:sz w:val="21"/>
              </w:rPr>
              <w:t>Past Performance</w:t>
            </w:r>
          </w:p>
        </w:tc>
        <w:tc>
          <w:tcPr>
            <w:tcW w:w="6134" w:type="dxa"/>
            <w:tcBorders>
              <w:top w:val="single" w:sz="5" w:space="0" w:color="000000"/>
              <w:left w:val="single" w:sz="5" w:space="0" w:color="000000"/>
              <w:bottom w:val="single" w:sz="5" w:space="0" w:color="000000"/>
              <w:right w:val="single" w:sz="5" w:space="0" w:color="000000"/>
            </w:tcBorders>
          </w:tcPr>
          <w:p w14:paraId="2E196E5A" w14:textId="77777777" w:rsidR="00627A47" w:rsidRDefault="00A61FE2">
            <w:pPr>
              <w:spacing w:after="10" w:line="252" w:lineRule="exact"/>
              <w:ind w:left="108" w:right="720"/>
              <w:textAlignment w:val="baseline"/>
              <w:rPr>
                <w:rFonts w:ascii="Calibri" w:eastAsia="Calibri" w:hAnsi="Calibri"/>
                <w:color w:val="000000"/>
                <w:sz w:val="21"/>
              </w:rPr>
            </w:pPr>
            <w:r>
              <w:rPr>
                <w:rFonts w:ascii="Calibri" w:eastAsia="Calibri" w:hAnsi="Calibri"/>
                <w:color w:val="000000"/>
                <w:sz w:val="21"/>
              </w:rPr>
              <w:t>Provide 3 contactable references where similar products were supplied</w:t>
            </w:r>
          </w:p>
        </w:tc>
        <w:tc>
          <w:tcPr>
            <w:tcW w:w="898" w:type="dxa"/>
            <w:tcBorders>
              <w:top w:val="single" w:sz="5" w:space="0" w:color="000000"/>
              <w:left w:val="single" w:sz="5" w:space="0" w:color="000000"/>
              <w:bottom w:val="single" w:sz="5" w:space="0" w:color="000000"/>
              <w:right w:val="single" w:sz="5" w:space="0" w:color="000000"/>
            </w:tcBorders>
          </w:tcPr>
          <w:p w14:paraId="20AB2BCB" w14:textId="15E483EA" w:rsidR="00627A47" w:rsidRDefault="00D40D26" w:rsidP="00522BDB">
            <w:pPr>
              <w:spacing w:before="35" w:after="264" w:line="215" w:lineRule="exact"/>
              <w:ind w:right="120"/>
              <w:textAlignment w:val="baseline"/>
              <w:rPr>
                <w:rFonts w:ascii="Calibri" w:eastAsia="Calibri" w:hAnsi="Calibri"/>
                <w:color w:val="000000"/>
                <w:sz w:val="21"/>
              </w:rPr>
            </w:pPr>
            <w:r>
              <w:rPr>
                <w:rFonts w:ascii="Calibri" w:eastAsia="Calibri" w:hAnsi="Calibri"/>
                <w:color w:val="000000"/>
                <w:sz w:val="21"/>
              </w:rPr>
              <w:t>20</w:t>
            </w:r>
            <w:r w:rsidR="00A61FE2">
              <w:rPr>
                <w:rFonts w:ascii="Calibri" w:eastAsia="Calibri" w:hAnsi="Calibri"/>
                <w:color w:val="000000"/>
                <w:sz w:val="21"/>
              </w:rPr>
              <w:t>%</w:t>
            </w:r>
          </w:p>
        </w:tc>
      </w:tr>
      <w:tr w:rsidR="001D4337" w14:paraId="1FB71598" w14:textId="77777777" w:rsidTr="00FB2B0F">
        <w:trPr>
          <w:trHeight w:hRule="exact" w:val="2085"/>
        </w:trPr>
        <w:tc>
          <w:tcPr>
            <w:tcW w:w="1834" w:type="dxa"/>
            <w:tcBorders>
              <w:top w:val="single" w:sz="5" w:space="0" w:color="000000"/>
              <w:left w:val="single" w:sz="5" w:space="0" w:color="000000"/>
              <w:bottom w:val="single" w:sz="5" w:space="0" w:color="000000"/>
              <w:right w:val="single" w:sz="5" w:space="0" w:color="000000"/>
            </w:tcBorders>
            <w:vAlign w:val="center"/>
          </w:tcPr>
          <w:p w14:paraId="7CD90738" w14:textId="3690A040" w:rsidR="001D4337" w:rsidRDefault="007B29BA">
            <w:pPr>
              <w:spacing w:before="164" w:after="135" w:line="215" w:lineRule="exact"/>
              <w:ind w:left="115"/>
              <w:textAlignment w:val="baseline"/>
              <w:rPr>
                <w:rFonts w:ascii="Calibri" w:eastAsia="Calibri" w:hAnsi="Calibri"/>
                <w:color w:val="000000"/>
                <w:sz w:val="21"/>
              </w:rPr>
            </w:pPr>
            <w:r>
              <w:rPr>
                <w:rFonts w:ascii="Calibri" w:eastAsia="Calibri" w:hAnsi="Calibri"/>
                <w:color w:val="000000"/>
                <w:sz w:val="21"/>
              </w:rPr>
              <w:t>Capacity</w:t>
            </w:r>
          </w:p>
        </w:tc>
        <w:tc>
          <w:tcPr>
            <w:tcW w:w="6134" w:type="dxa"/>
            <w:tcBorders>
              <w:top w:val="single" w:sz="5" w:space="0" w:color="000000"/>
              <w:left w:val="single" w:sz="5" w:space="0" w:color="000000"/>
              <w:bottom w:val="single" w:sz="5" w:space="0" w:color="000000"/>
              <w:right w:val="single" w:sz="5" w:space="0" w:color="000000"/>
            </w:tcBorders>
          </w:tcPr>
          <w:p w14:paraId="2CF6D9AB" w14:textId="73B533E1" w:rsidR="001D4337" w:rsidRDefault="007B29BA" w:rsidP="00B25421">
            <w:pPr>
              <w:spacing w:after="10" w:line="252" w:lineRule="exact"/>
              <w:ind w:left="108" w:right="720"/>
              <w:textAlignment w:val="baseline"/>
              <w:rPr>
                <w:rFonts w:ascii="Calibri" w:eastAsia="Calibri" w:hAnsi="Calibri"/>
                <w:color w:val="000000"/>
                <w:sz w:val="21"/>
              </w:rPr>
            </w:pPr>
            <w:r>
              <w:rPr>
                <w:rFonts w:ascii="Calibri" w:eastAsia="Calibri" w:hAnsi="Calibri"/>
                <w:color w:val="000000"/>
                <w:sz w:val="21"/>
              </w:rPr>
              <w:t xml:space="preserve">Please indicate the machinery </w:t>
            </w:r>
            <w:r w:rsidR="00B25421">
              <w:rPr>
                <w:rFonts w:ascii="Calibri" w:eastAsia="Calibri" w:hAnsi="Calibri"/>
                <w:color w:val="000000"/>
                <w:sz w:val="21"/>
              </w:rPr>
              <w:t>available,</w:t>
            </w:r>
            <w:r>
              <w:rPr>
                <w:rFonts w:ascii="Calibri" w:eastAsia="Calibri" w:hAnsi="Calibri"/>
                <w:color w:val="000000"/>
                <w:sz w:val="21"/>
              </w:rPr>
              <w:t xml:space="preserve"> including the general production set-up. </w:t>
            </w:r>
            <w:r w:rsidR="006E296C">
              <w:rPr>
                <w:rFonts w:ascii="Calibri" w:eastAsia="Calibri" w:hAnsi="Calibri"/>
                <w:color w:val="000000"/>
                <w:sz w:val="21"/>
              </w:rPr>
              <w:t>Als</w:t>
            </w:r>
            <w:r w:rsidR="00B25421">
              <w:rPr>
                <w:rFonts w:ascii="Calibri" w:eastAsia="Calibri" w:hAnsi="Calibri"/>
                <w:color w:val="000000"/>
                <w:sz w:val="21"/>
              </w:rPr>
              <w:t>o provide clear photos preferabl</w:t>
            </w:r>
            <w:r w:rsidR="006E296C">
              <w:rPr>
                <w:rFonts w:ascii="Calibri" w:eastAsia="Calibri" w:hAnsi="Calibri"/>
                <w:color w:val="000000"/>
                <w:sz w:val="21"/>
              </w:rPr>
              <w:t xml:space="preserve">y in </w:t>
            </w:r>
            <w:proofErr w:type="spellStart"/>
            <w:r w:rsidR="006E296C">
              <w:rPr>
                <w:rFonts w:ascii="Calibri" w:eastAsia="Calibri" w:hAnsi="Calibri"/>
                <w:color w:val="000000"/>
                <w:sz w:val="21"/>
              </w:rPr>
              <w:t>colour</w:t>
            </w:r>
            <w:proofErr w:type="spellEnd"/>
            <w:r w:rsidR="006E296C">
              <w:rPr>
                <w:rFonts w:ascii="Calibri" w:eastAsia="Calibri" w:hAnsi="Calibri"/>
                <w:color w:val="000000"/>
                <w:sz w:val="21"/>
              </w:rPr>
              <w:t>.</w:t>
            </w:r>
            <w:r w:rsidR="00B25421">
              <w:rPr>
                <w:rFonts w:ascii="Calibri" w:eastAsia="Calibri" w:hAnsi="Calibri"/>
                <w:color w:val="000000"/>
                <w:sz w:val="21"/>
              </w:rPr>
              <w:t xml:space="preserve"> </w:t>
            </w:r>
            <w:r w:rsidR="001D4337" w:rsidRPr="00322D72">
              <w:rPr>
                <w:rFonts w:ascii="Calibri" w:eastAsia="Calibri" w:hAnsi="Calibri"/>
                <w:color w:val="000000"/>
                <w:sz w:val="21"/>
              </w:rPr>
              <w:t xml:space="preserve">Describe the </w:t>
            </w:r>
            <w:r w:rsidR="00B25421">
              <w:rPr>
                <w:rFonts w:ascii="Calibri" w:eastAsia="Calibri" w:hAnsi="Calibri"/>
                <w:color w:val="000000"/>
                <w:sz w:val="21"/>
              </w:rPr>
              <w:t>capacit</w:t>
            </w:r>
            <w:r w:rsidR="001D4337" w:rsidRPr="00322D72">
              <w:rPr>
                <w:rFonts w:ascii="Calibri" w:eastAsia="Calibri" w:hAnsi="Calibri"/>
                <w:color w:val="000000"/>
                <w:sz w:val="21"/>
              </w:rPr>
              <w:t xml:space="preserve">y in terms of machinery, must present the list and photos of the machinery available to perform this </w:t>
            </w:r>
            <w:r w:rsidR="00B25421">
              <w:rPr>
                <w:rFonts w:ascii="Calibri" w:eastAsia="Calibri" w:hAnsi="Calibri"/>
                <w:color w:val="000000"/>
                <w:sz w:val="21"/>
              </w:rPr>
              <w:t>task</w:t>
            </w:r>
            <w:r w:rsidR="001D4337" w:rsidRPr="00322D72">
              <w:rPr>
                <w:rFonts w:ascii="Calibri" w:eastAsia="Calibri" w:hAnsi="Calibri"/>
                <w:color w:val="000000"/>
                <w:sz w:val="21"/>
              </w:rPr>
              <w:t xml:space="preserve"> (intermediaries will not be accepted). A visit</w:t>
            </w:r>
            <w:r w:rsidR="006E296C">
              <w:rPr>
                <w:rFonts w:ascii="Calibri" w:eastAsia="Calibri" w:hAnsi="Calibri"/>
                <w:color w:val="000000"/>
                <w:sz w:val="21"/>
              </w:rPr>
              <w:t xml:space="preserve"> may be done to confirm machinery and facilities</w:t>
            </w:r>
          </w:p>
        </w:tc>
        <w:tc>
          <w:tcPr>
            <w:tcW w:w="898" w:type="dxa"/>
            <w:tcBorders>
              <w:top w:val="single" w:sz="5" w:space="0" w:color="000000"/>
              <w:left w:val="single" w:sz="5" w:space="0" w:color="000000"/>
              <w:bottom w:val="single" w:sz="5" w:space="0" w:color="000000"/>
              <w:right w:val="single" w:sz="5" w:space="0" w:color="000000"/>
            </w:tcBorders>
          </w:tcPr>
          <w:p w14:paraId="1509455F" w14:textId="7F03CD6D" w:rsidR="001D4337" w:rsidRDefault="00B25421" w:rsidP="00522BDB">
            <w:pPr>
              <w:spacing w:before="35" w:after="264" w:line="215" w:lineRule="exact"/>
              <w:ind w:right="120"/>
              <w:textAlignment w:val="baseline"/>
              <w:rPr>
                <w:rFonts w:ascii="Calibri" w:eastAsia="Calibri" w:hAnsi="Calibri"/>
                <w:color w:val="000000"/>
                <w:sz w:val="21"/>
              </w:rPr>
            </w:pPr>
            <w:r>
              <w:rPr>
                <w:rFonts w:ascii="Calibri" w:eastAsia="Calibri" w:hAnsi="Calibri"/>
                <w:color w:val="000000"/>
                <w:sz w:val="21"/>
              </w:rPr>
              <w:t>3</w:t>
            </w:r>
            <w:r w:rsidR="00522BDB">
              <w:rPr>
                <w:rFonts w:ascii="Calibri" w:eastAsia="Calibri" w:hAnsi="Calibri"/>
                <w:color w:val="000000"/>
                <w:sz w:val="21"/>
              </w:rPr>
              <w:t>0%</w:t>
            </w:r>
          </w:p>
        </w:tc>
      </w:tr>
      <w:tr w:rsidR="00627A47" w14:paraId="1B0942CD" w14:textId="77777777">
        <w:trPr>
          <w:trHeight w:hRule="exact" w:val="528"/>
        </w:trPr>
        <w:tc>
          <w:tcPr>
            <w:tcW w:w="1834" w:type="dxa"/>
            <w:tcBorders>
              <w:top w:val="single" w:sz="5" w:space="0" w:color="000000"/>
              <w:left w:val="single" w:sz="5" w:space="0" w:color="000000"/>
              <w:bottom w:val="single" w:sz="5" w:space="0" w:color="000000"/>
              <w:right w:val="single" w:sz="5" w:space="0" w:color="000000"/>
            </w:tcBorders>
            <w:vAlign w:val="center"/>
          </w:tcPr>
          <w:p w14:paraId="4DC43804" w14:textId="77777777" w:rsidR="00627A47" w:rsidRDefault="00A61FE2">
            <w:pPr>
              <w:spacing w:before="164" w:after="139" w:line="215" w:lineRule="exact"/>
              <w:ind w:left="115"/>
              <w:textAlignment w:val="baseline"/>
              <w:rPr>
                <w:rFonts w:ascii="Calibri" w:eastAsia="Calibri" w:hAnsi="Calibri"/>
                <w:color w:val="000000"/>
                <w:sz w:val="21"/>
              </w:rPr>
            </w:pPr>
            <w:r>
              <w:rPr>
                <w:rFonts w:ascii="Calibri" w:eastAsia="Calibri" w:hAnsi="Calibri"/>
                <w:color w:val="000000"/>
                <w:sz w:val="21"/>
              </w:rPr>
              <w:t>Price</w:t>
            </w:r>
          </w:p>
        </w:tc>
        <w:tc>
          <w:tcPr>
            <w:tcW w:w="6134" w:type="dxa"/>
            <w:tcBorders>
              <w:top w:val="single" w:sz="5" w:space="0" w:color="000000"/>
              <w:left w:val="single" w:sz="5" w:space="0" w:color="000000"/>
              <w:bottom w:val="single" w:sz="5" w:space="0" w:color="000000"/>
              <w:right w:val="single" w:sz="5" w:space="0" w:color="000000"/>
            </w:tcBorders>
          </w:tcPr>
          <w:p w14:paraId="7BA5DC73" w14:textId="154EA109" w:rsidR="00627A47" w:rsidRDefault="00A61FE2">
            <w:pPr>
              <w:spacing w:after="14" w:line="252" w:lineRule="exact"/>
              <w:ind w:left="108" w:right="144"/>
              <w:jc w:val="both"/>
              <w:textAlignment w:val="baseline"/>
              <w:rPr>
                <w:rFonts w:ascii="Calibri" w:eastAsia="Calibri" w:hAnsi="Calibri"/>
                <w:color w:val="000000"/>
                <w:sz w:val="21"/>
              </w:rPr>
            </w:pPr>
            <w:r>
              <w:rPr>
                <w:rFonts w:ascii="Calibri" w:eastAsia="Calibri" w:hAnsi="Calibri"/>
                <w:color w:val="000000"/>
                <w:sz w:val="21"/>
              </w:rPr>
              <w:t xml:space="preserve">Please indicate the unit cost </w:t>
            </w:r>
            <w:r w:rsidR="00D40D26">
              <w:rPr>
                <w:rFonts w:ascii="Calibri" w:eastAsia="Calibri" w:hAnsi="Calibri"/>
                <w:color w:val="000000"/>
                <w:sz w:val="21"/>
              </w:rPr>
              <w:t>.</w:t>
            </w:r>
          </w:p>
        </w:tc>
        <w:tc>
          <w:tcPr>
            <w:tcW w:w="898" w:type="dxa"/>
            <w:tcBorders>
              <w:top w:val="single" w:sz="5" w:space="0" w:color="000000"/>
              <w:left w:val="single" w:sz="5" w:space="0" w:color="000000"/>
              <w:bottom w:val="single" w:sz="5" w:space="0" w:color="000000"/>
              <w:right w:val="single" w:sz="5" w:space="0" w:color="000000"/>
            </w:tcBorders>
          </w:tcPr>
          <w:p w14:paraId="2507104E" w14:textId="04848BEC" w:rsidR="00627A47" w:rsidRDefault="00D40D26" w:rsidP="00522BDB">
            <w:pPr>
              <w:spacing w:before="35" w:after="268" w:line="215" w:lineRule="exact"/>
              <w:ind w:right="120"/>
              <w:textAlignment w:val="baseline"/>
              <w:rPr>
                <w:rFonts w:ascii="Calibri" w:eastAsia="Calibri" w:hAnsi="Calibri"/>
                <w:color w:val="000000"/>
                <w:sz w:val="21"/>
              </w:rPr>
            </w:pPr>
            <w:r>
              <w:rPr>
                <w:rFonts w:ascii="Calibri" w:eastAsia="Calibri" w:hAnsi="Calibri"/>
                <w:color w:val="000000"/>
                <w:sz w:val="21"/>
              </w:rPr>
              <w:t>50</w:t>
            </w:r>
            <w:r w:rsidR="00A61FE2">
              <w:rPr>
                <w:rFonts w:ascii="Calibri" w:eastAsia="Calibri" w:hAnsi="Calibri"/>
                <w:color w:val="000000"/>
                <w:sz w:val="21"/>
              </w:rPr>
              <w:t>%</w:t>
            </w:r>
          </w:p>
        </w:tc>
      </w:tr>
      <w:tr w:rsidR="00627A47" w14:paraId="15E46738" w14:textId="77777777">
        <w:trPr>
          <w:trHeight w:hRule="exact" w:val="274"/>
        </w:trPr>
        <w:tc>
          <w:tcPr>
            <w:tcW w:w="1834" w:type="dxa"/>
            <w:tcBorders>
              <w:top w:val="single" w:sz="5" w:space="0" w:color="000000"/>
              <w:left w:val="single" w:sz="5" w:space="0" w:color="000000"/>
              <w:bottom w:val="single" w:sz="5" w:space="0" w:color="000000"/>
              <w:right w:val="single" w:sz="5" w:space="0" w:color="000000"/>
            </w:tcBorders>
            <w:vAlign w:val="center"/>
          </w:tcPr>
          <w:p w14:paraId="4D546A5E" w14:textId="77777777" w:rsidR="00627A47" w:rsidRDefault="00A61FE2">
            <w:pPr>
              <w:spacing w:before="35" w:after="14" w:line="215" w:lineRule="exact"/>
              <w:ind w:left="115"/>
              <w:textAlignment w:val="baseline"/>
              <w:rPr>
                <w:rFonts w:ascii="Calibri" w:eastAsia="Calibri" w:hAnsi="Calibri"/>
                <w:color w:val="000000"/>
                <w:sz w:val="21"/>
              </w:rPr>
            </w:pPr>
            <w:r>
              <w:rPr>
                <w:rFonts w:ascii="Calibri" w:eastAsia="Calibri" w:hAnsi="Calibri"/>
                <w:color w:val="000000"/>
                <w:sz w:val="21"/>
              </w:rPr>
              <w:t>Total</w:t>
            </w:r>
          </w:p>
        </w:tc>
        <w:tc>
          <w:tcPr>
            <w:tcW w:w="7032" w:type="dxa"/>
            <w:gridSpan w:val="2"/>
            <w:tcBorders>
              <w:top w:val="single" w:sz="5" w:space="0" w:color="000000"/>
              <w:left w:val="single" w:sz="5" w:space="0" w:color="000000"/>
              <w:bottom w:val="single" w:sz="5" w:space="0" w:color="000000"/>
              <w:right w:val="single" w:sz="5" w:space="0" w:color="000000"/>
            </w:tcBorders>
            <w:vAlign w:val="center"/>
          </w:tcPr>
          <w:p w14:paraId="3A818552" w14:textId="77777777" w:rsidR="00627A47" w:rsidRDefault="00522BDB">
            <w:pPr>
              <w:spacing w:before="35" w:after="14" w:line="215" w:lineRule="exact"/>
              <w:ind w:right="120"/>
              <w:jc w:val="right"/>
              <w:textAlignment w:val="baseline"/>
              <w:rPr>
                <w:rFonts w:ascii="Calibri" w:eastAsia="Calibri" w:hAnsi="Calibri"/>
                <w:color w:val="000000"/>
                <w:sz w:val="21"/>
              </w:rPr>
            </w:pPr>
            <w:r>
              <w:rPr>
                <w:rFonts w:ascii="Calibri" w:eastAsia="Calibri" w:hAnsi="Calibri"/>
                <w:color w:val="000000"/>
                <w:sz w:val="21"/>
              </w:rPr>
              <w:t>100</w:t>
            </w:r>
            <w:r w:rsidR="00A61FE2">
              <w:rPr>
                <w:rFonts w:ascii="Calibri" w:eastAsia="Calibri" w:hAnsi="Calibri"/>
                <w:color w:val="000000"/>
                <w:sz w:val="21"/>
              </w:rPr>
              <w:t>%</w:t>
            </w:r>
          </w:p>
        </w:tc>
      </w:tr>
    </w:tbl>
    <w:p w14:paraId="76588D4E" w14:textId="77777777" w:rsidR="00627A47" w:rsidRDefault="00627A47">
      <w:pPr>
        <w:spacing w:after="270" w:line="20" w:lineRule="exact"/>
      </w:pPr>
    </w:p>
    <w:p w14:paraId="3E31F1DB" w14:textId="77777777" w:rsidR="00627A47" w:rsidRDefault="00A61FE2">
      <w:pPr>
        <w:spacing w:line="246" w:lineRule="exact"/>
        <w:ind w:right="288"/>
        <w:textAlignment w:val="baseline"/>
        <w:rPr>
          <w:rFonts w:ascii="Calibri" w:eastAsia="Calibri" w:hAnsi="Calibri"/>
          <w:color w:val="000000"/>
          <w:sz w:val="21"/>
        </w:rPr>
      </w:pPr>
      <w:r>
        <w:rPr>
          <w:rFonts w:ascii="Calibri" w:eastAsia="Calibri" w:hAnsi="Calibri"/>
          <w:color w:val="000000"/>
          <w:sz w:val="21"/>
        </w:rPr>
        <w:t>All applicants are required to be registered and authorized to perform the scope of work in the place of performance. A copy of valid registration must be submitted with each proposal.</w:t>
      </w:r>
    </w:p>
    <w:p w14:paraId="48A080BA" w14:textId="77777777" w:rsidR="00627A47" w:rsidRDefault="00A61FE2">
      <w:pPr>
        <w:spacing w:before="1151" w:line="242" w:lineRule="exact"/>
        <w:ind w:left="144"/>
        <w:textAlignment w:val="baseline"/>
        <w:rPr>
          <w:rFonts w:ascii="Calibri" w:eastAsia="Calibri" w:hAnsi="Calibri"/>
          <w:b/>
          <w:color w:val="000000"/>
          <w:u w:val="single"/>
        </w:rPr>
      </w:pPr>
      <w:r>
        <w:rPr>
          <w:rFonts w:ascii="Calibri" w:eastAsia="Calibri" w:hAnsi="Calibri"/>
          <w:b/>
          <w:color w:val="000000"/>
          <w:u w:val="single"/>
        </w:rPr>
        <w:t xml:space="preserve">PROPOSED TIMELINE: </w:t>
      </w:r>
    </w:p>
    <w:p w14:paraId="5077331D" w14:textId="77777777" w:rsidR="00627A47" w:rsidRDefault="00A61FE2">
      <w:pPr>
        <w:tabs>
          <w:tab w:val="left" w:pos="4320"/>
        </w:tabs>
        <w:spacing w:before="65" w:line="242" w:lineRule="exact"/>
        <w:ind w:left="288"/>
        <w:textAlignment w:val="baseline"/>
        <w:rPr>
          <w:rFonts w:ascii="Calibri" w:eastAsia="Calibri" w:hAnsi="Calibri"/>
          <w:b/>
          <w:color w:val="000000"/>
          <w:spacing w:val="1"/>
        </w:rPr>
      </w:pPr>
      <w:r>
        <w:rPr>
          <w:rFonts w:ascii="Calibri" w:eastAsia="Calibri" w:hAnsi="Calibri"/>
          <w:b/>
          <w:color w:val="000000"/>
          <w:spacing w:val="1"/>
        </w:rPr>
        <w:t>DATE</w:t>
      </w:r>
      <w:r>
        <w:rPr>
          <w:rFonts w:ascii="Calibri" w:eastAsia="Calibri" w:hAnsi="Calibri"/>
          <w:b/>
          <w:color w:val="000000"/>
          <w:spacing w:val="1"/>
        </w:rPr>
        <w:tab/>
        <w:t>ACTIVITY</w:t>
      </w:r>
    </w:p>
    <w:p w14:paraId="07F0CDAF" w14:textId="44D07177" w:rsidR="00627A47" w:rsidRDefault="00013C5E" w:rsidP="00013C5E">
      <w:pPr>
        <w:spacing w:before="325" w:line="225" w:lineRule="exact"/>
        <w:ind w:firstLine="288"/>
        <w:textAlignment w:val="baseline"/>
        <w:rPr>
          <w:rFonts w:ascii="Calibri" w:eastAsia="Calibri" w:hAnsi="Calibri"/>
          <w:color w:val="000000"/>
          <w:spacing w:val="-1"/>
        </w:rPr>
      </w:pPr>
      <w:r>
        <w:rPr>
          <w:rFonts w:ascii="Calibri" w:eastAsia="Calibri" w:hAnsi="Calibri"/>
          <w:b/>
          <w:color w:val="000000"/>
          <w:spacing w:val="-1"/>
        </w:rPr>
        <w:t>2</w:t>
      </w:r>
      <w:r w:rsidR="009D209C">
        <w:rPr>
          <w:rFonts w:ascii="Calibri" w:eastAsia="Calibri" w:hAnsi="Calibri"/>
          <w:b/>
          <w:color w:val="000000"/>
          <w:spacing w:val="-1"/>
        </w:rPr>
        <w:t>3</w:t>
      </w:r>
      <w:r w:rsidR="004772A5">
        <w:rPr>
          <w:rFonts w:ascii="Calibri" w:eastAsia="Calibri" w:hAnsi="Calibri"/>
          <w:b/>
          <w:color w:val="000000"/>
          <w:spacing w:val="-1"/>
        </w:rPr>
        <w:t>/</w:t>
      </w:r>
      <w:r>
        <w:rPr>
          <w:rFonts w:ascii="Calibri" w:eastAsia="Calibri" w:hAnsi="Calibri"/>
          <w:b/>
          <w:color w:val="000000"/>
          <w:spacing w:val="-1"/>
        </w:rPr>
        <w:t>11</w:t>
      </w:r>
      <w:r w:rsidR="004772A5">
        <w:rPr>
          <w:rFonts w:ascii="Calibri" w:eastAsia="Calibri" w:hAnsi="Calibri"/>
          <w:b/>
          <w:color w:val="000000"/>
          <w:spacing w:val="-1"/>
        </w:rPr>
        <w:t>/2021</w:t>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A61FE2">
        <w:rPr>
          <w:rFonts w:ascii="Calibri" w:eastAsia="Calibri" w:hAnsi="Calibri"/>
          <w:color w:val="000000"/>
          <w:spacing w:val="-1"/>
        </w:rPr>
        <w:t>Release of RFP</w:t>
      </w:r>
    </w:p>
    <w:p w14:paraId="3C0F6680" w14:textId="77777777" w:rsidR="00627A47" w:rsidRDefault="00A61FE2">
      <w:pPr>
        <w:spacing w:before="869" w:line="226" w:lineRule="exact"/>
        <w:ind w:left="4320"/>
        <w:textAlignment w:val="baseline"/>
        <w:rPr>
          <w:rFonts w:ascii="Calibri" w:eastAsia="Calibri" w:hAnsi="Calibri"/>
          <w:color w:val="000000"/>
          <w:spacing w:val="-1"/>
        </w:rPr>
      </w:pPr>
      <w:r>
        <w:rPr>
          <w:rFonts w:ascii="Calibri" w:eastAsia="Calibri" w:hAnsi="Calibri"/>
          <w:color w:val="000000"/>
          <w:spacing w:val="-1"/>
        </w:rPr>
        <w:t>No phone calls please.</w:t>
      </w:r>
    </w:p>
    <w:p w14:paraId="35DC119F" w14:textId="0CA50762" w:rsidR="00627A47" w:rsidRDefault="00013C5E">
      <w:pPr>
        <w:tabs>
          <w:tab w:val="left" w:pos="4320"/>
        </w:tabs>
        <w:spacing w:before="898" w:line="269" w:lineRule="exact"/>
        <w:ind w:left="288"/>
        <w:textAlignment w:val="baseline"/>
        <w:rPr>
          <w:rFonts w:ascii="Calibri" w:eastAsia="Calibri" w:hAnsi="Calibri"/>
          <w:b/>
          <w:color w:val="000000"/>
        </w:rPr>
      </w:pPr>
      <w:r>
        <w:rPr>
          <w:rFonts w:ascii="Calibri" w:eastAsia="Calibri" w:hAnsi="Calibri"/>
          <w:b/>
          <w:color w:val="000000"/>
        </w:rPr>
        <w:t>0</w:t>
      </w:r>
      <w:r w:rsidR="00952C2A">
        <w:rPr>
          <w:rFonts w:ascii="Calibri" w:eastAsia="Calibri" w:hAnsi="Calibri"/>
          <w:b/>
          <w:color w:val="000000"/>
        </w:rPr>
        <w:t>6</w:t>
      </w:r>
      <w:r w:rsidR="00A61FE2">
        <w:rPr>
          <w:rFonts w:ascii="Calibri" w:eastAsia="Calibri" w:hAnsi="Calibri"/>
          <w:b/>
          <w:color w:val="000000"/>
        </w:rPr>
        <w:t>/1</w:t>
      </w:r>
      <w:r>
        <w:rPr>
          <w:rFonts w:ascii="Calibri" w:eastAsia="Calibri" w:hAnsi="Calibri"/>
          <w:b/>
          <w:color w:val="000000"/>
        </w:rPr>
        <w:t>2</w:t>
      </w:r>
      <w:r w:rsidR="00A61FE2">
        <w:rPr>
          <w:rFonts w:ascii="Calibri" w:eastAsia="Calibri" w:hAnsi="Calibri"/>
          <w:b/>
          <w:color w:val="000000"/>
        </w:rPr>
        <w:t>/2021</w:t>
      </w:r>
      <w:r w:rsidR="00A61FE2">
        <w:rPr>
          <w:rFonts w:ascii="Calibri" w:eastAsia="Calibri" w:hAnsi="Calibri"/>
          <w:b/>
          <w:color w:val="000000"/>
        </w:rPr>
        <w:tab/>
      </w:r>
      <w:r w:rsidR="00A61FE2">
        <w:rPr>
          <w:rFonts w:ascii="Calibri" w:eastAsia="Calibri" w:hAnsi="Calibri"/>
          <w:color w:val="000000"/>
        </w:rPr>
        <w:t>Completed proposals must be delivered</w:t>
      </w:r>
    </w:p>
    <w:p w14:paraId="56B54312" w14:textId="08F530A6" w:rsidR="00627A47" w:rsidRDefault="00A61FE2" w:rsidP="00B25421">
      <w:pPr>
        <w:spacing w:before="9" w:line="226" w:lineRule="exact"/>
        <w:ind w:left="4320"/>
        <w:textAlignment w:val="baseline"/>
        <w:rPr>
          <w:rFonts w:ascii="Calibri" w:eastAsia="Calibri" w:hAnsi="Calibri"/>
          <w:color w:val="000000"/>
        </w:rPr>
      </w:pPr>
      <w:r>
        <w:rPr>
          <w:rFonts w:ascii="Calibri" w:eastAsia="Calibri" w:hAnsi="Calibri"/>
          <w:color w:val="000000"/>
        </w:rPr>
        <w:t>electronically by the</w:t>
      </w:r>
      <w:r w:rsidR="00B25421">
        <w:rPr>
          <w:rFonts w:ascii="Calibri" w:eastAsia="Calibri" w:hAnsi="Calibri"/>
          <w:color w:val="000000"/>
        </w:rPr>
        <w:t xml:space="preserve"> </w:t>
      </w:r>
      <w:r>
        <w:rPr>
          <w:rFonts w:ascii="Calibri" w:eastAsia="Calibri" w:hAnsi="Calibri"/>
          <w:color w:val="000000"/>
        </w:rPr>
        <w:t xml:space="preserve">deadline mentioned on page one to: </w:t>
      </w:r>
      <w:hyperlink r:id="rId8" w:history="1">
        <w:r w:rsidR="00B25421" w:rsidRPr="00F669CE">
          <w:rPr>
            <w:rStyle w:val="Hyperlink"/>
            <w:rFonts w:ascii="Calibri" w:eastAsia="Calibri" w:hAnsi="Calibri"/>
          </w:rPr>
          <w:t>procurementmz@pedaids.org</w:t>
        </w:r>
      </w:hyperlink>
      <w:r>
        <w:rPr>
          <w:rFonts w:ascii="Calibri" w:eastAsia="Calibri" w:hAnsi="Calibri"/>
          <w:color w:val="000000"/>
        </w:rPr>
        <w:t xml:space="preserve"> </w:t>
      </w:r>
    </w:p>
    <w:p w14:paraId="02DAE687" w14:textId="32F57FDD" w:rsidR="00627A47" w:rsidRDefault="00A61FE2">
      <w:pPr>
        <w:tabs>
          <w:tab w:val="left" w:pos="4320"/>
        </w:tabs>
        <w:spacing w:before="321" w:line="242" w:lineRule="exact"/>
        <w:ind w:left="288"/>
        <w:textAlignment w:val="baseline"/>
        <w:rPr>
          <w:rFonts w:ascii="Calibri" w:eastAsia="Calibri" w:hAnsi="Calibri"/>
          <w:b/>
          <w:color w:val="000000"/>
        </w:rPr>
      </w:pPr>
      <w:r>
        <w:rPr>
          <w:rFonts w:ascii="Calibri" w:eastAsia="Calibri" w:hAnsi="Calibri"/>
          <w:b/>
          <w:color w:val="000000"/>
        </w:rPr>
        <w:t>1</w:t>
      </w:r>
      <w:r w:rsidR="00013C5E">
        <w:rPr>
          <w:rFonts w:ascii="Calibri" w:eastAsia="Calibri" w:hAnsi="Calibri"/>
          <w:b/>
          <w:color w:val="000000"/>
        </w:rPr>
        <w:t>3</w:t>
      </w:r>
      <w:r>
        <w:rPr>
          <w:rFonts w:ascii="Calibri" w:eastAsia="Calibri" w:hAnsi="Calibri"/>
          <w:b/>
          <w:color w:val="000000"/>
        </w:rPr>
        <w:t>/1</w:t>
      </w:r>
      <w:r w:rsidR="00013C5E">
        <w:rPr>
          <w:rFonts w:ascii="Calibri" w:eastAsia="Calibri" w:hAnsi="Calibri"/>
          <w:b/>
          <w:color w:val="000000"/>
        </w:rPr>
        <w:t>2</w:t>
      </w:r>
      <w:r>
        <w:rPr>
          <w:rFonts w:ascii="Calibri" w:eastAsia="Calibri" w:hAnsi="Calibri"/>
          <w:b/>
          <w:color w:val="000000"/>
        </w:rPr>
        <w:t>/2021</w:t>
      </w:r>
      <w:r>
        <w:rPr>
          <w:rFonts w:ascii="Calibri" w:eastAsia="Calibri" w:hAnsi="Calibri"/>
          <w:b/>
          <w:color w:val="000000"/>
        </w:rPr>
        <w:tab/>
      </w:r>
      <w:r>
        <w:rPr>
          <w:rFonts w:ascii="Calibri" w:eastAsia="Calibri" w:hAnsi="Calibri"/>
          <w:color w:val="000000"/>
        </w:rPr>
        <w:t xml:space="preserve">Final decision announced and </w:t>
      </w:r>
      <w:r w:rsidR="00B25421">
        <w:rPr>
          <w:rFonts w:ascii="Calibri" w:eastAsia="Calibri" w:hAnsi="Calibri"/>
          <w:color w:val="000000"/>
        </w:rPr>
        <w:t>solicitants</w:t>
      </w:r>
      <w:r>
        <w:rPr>
          <w:rFonts w:ascii="Calibri" w:eastAsia="Calibri" w:hAnsi="Calibri"/>
          <w:color w:val="000000"/>
        </w:rPr>
        <w:t xml:space="preserve"> notified</w:t>
      </w:r>
    </w:p>
    <w:p w14:paraId="22CA8C7B" w14:textId="7F83DAB2" w:rsidR="00627A47" w:rsidRDefault="00013C5E">
      <w:pPr>
        <w:tabs>
          <w:tab w:val="left" w:pos="4320"/>
        </w:tabs>
        <w:spacing w:before="324" w:line="242" w:lineRule="exact"/>
        <w:ind w:left="288"/>
        <w:textAlignment w:val="baseline"/>
        <w:rPr>
          <w:rFonts w:ascii="Calibri" w:eastAsia="Calibri" w:hAnsi="Calibri"/>
          <w:b/>
          <w:color w:val="000000"/>
        </w:rPr>
      </w:pPr>
      <w:r>
        <w:rPr>
          <w:rFonts w:ascii="Calibri" w:eastAsia="Calibri" w:hAnsi="Calibri"/>
          <w:b/>
          <w:color w:val="000000"/>
        </w:rPr>
        <w:t>15/12</w:t>
      </w:r>
      <w:r w:rsidR="00A61FE2">
        <w:rPr>
          <w:rFonts w:ascii="Calibri" w:eastAsia="Calibri" w:hAnsi="Calibri"/>
          <w:b/>
          <w:color w:val="000000"/>
        </w:rPr>
        <w:t>/2021</w:t>
      </w:r>
      <w:r w:rsidR="00A61FE2">
        <w:rPr>
          <w:rFonts w:ascii="Calibri" w:eastAsia="Calibri" w:hAnsi="Calibri"/>
          <w:b/>
          <w:color w:val="000000"/>
        </w:rPr>
        <w:tab/>
      </w:r>
      <w:r w:rsidR="005A54F1">
        <w:rPr>
          <w:rFonts w:ascii="Calibri" w:eastAsia="Calibri" w:hAnsi="Calibri"/>
          <w:color w:val="000000"/>
        </w:rPr>
        <w:t>B</w:t>
      </w:r>
      <w:r w:rsidR="00B25421">
        <w:rPr>
          <w:rFonts w:ascii="Calibri" w:eastAsia="Calibri" w:hAnsi="Calibri"/>
          <w:color w:val="000000"/>
        </w:rPr>
        <w:t>OC</w:t>
      </w:r>
      <w:r w:rsidR="00A61FE2">
        <w:rPr>
          <w:rFonts w:ascii="Calibri" w:eastAsia="Calibri" w:hAnsi="Calibri"/>
          <w:color w:val="000000"/>
        </w:rPr>
        <w:t xml:space="preserve"> executed and Services begin.</w:t>
      </w:r>
    </w:p>
    <w:p w14:paraId="4F7C1072" w14:textId="77777777" w:rsidR="00627A47" w:rsidRDefault="00A61FE2">
      <w:pPr>
        <w:spacing w:before="568" w:line="268" w:lineRule="exact"/>
        <w:ind w:left="144" w:right="504"/>
        <w:textAlignment w:val="baseline"/>
        <w:rPr>
          <w:rFonts w:ascii="Calibri" w:eastAsia="Calibri" w:hAnsi="Calibri"/>
          <w:b/>
          <w:color w:val="000000"/>
        </w:rPr>
      </w:pPr>
      <w:r>
        <w:rPr>
          <w:rFonts w:ascii="Calibri" w:eastAsia="Calibri" w:hAnsi="Calibri"/>
          <w:b/>
          <w:color w:val="000000"/>
        </w:rPr>
        <w:t>Please note it is our best intent to comply with the above timeline but unavoidable delays may occur.</w:t>
      </w:r>
    </w:p>
    <w:p w14:paraId="62533A63" w14:textId="77777777" w:rsidR="00C00BAD" w:rsidRDefault="00C00BAD">
      <w:pPr>
        <w:spacing w:before="296" w:line="242" w:lineRule="exact"/>
        <w:ind w:left="144"/>
        <w:textAlignment w:val="baseline"/>
        <w:rPr>
          <w:rFonts w:ascii="Calibri" w:eastAsia="Calibri" w:hAnsi="Calibri"/>
          <w:b/>
          <w:color w:val="000000"/>
          <w:u w:val="single"/>
        </w:rPr>
      </w:pPr>
    </w:p>
    <w:p w14:paraId="658FB403" w14:textId="75914D66" w:rsidR="00627A47" w:rsidRDefault="00A61FE2">
      <w:pPr>
        <w:spacing w:before="296" w:line="242" w:lineRule="exact"/>
        <w:ind w:left="144"/>
        <w:textAlignment w:val="baseline"/>
        <w:rPr>
          <w:rFonts w:ascii="Calibri" w:eastAsia="Calibri" w:hAnsi="Calibri"/>
          <w:b/>
          <w:color w:val="000000"/>
          <w:u w:val="single"/>
        </w:rPr>
      </w:pPr>
      <w:r>
        <w:rPr>
          <w:rFonts w:ascii="Calibri" w:eastAsia="Calibri" w:hAnsi="Calibri"/>
          <w:b/>
          <w:color w:val="000000"/>
          <w:u w:val="single"/>
        </w:rPr>
        <w:lastRenderedPageBreak/>
        <w:t>KEY SOLICITATION TERMS AND CONDITIONS</w:t>
      </w:r>
    </w:p>
    <w:p w14:paraId="644E9734" w14:textId="77777777" w:rsidR="00013C5E" w:rsidRPr="00B87F53" w:rsidRDefault="00013C5E" w:rsidP="00013C5E">
      <w:pPr>
        <w:spacing w:before="277" w:line="276" w:lineRule="auto"/>
        <w:ind w:left="144" w:right="144"/>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following terms and conditions apply to this solicitation. Preference will be given to bidders who can meet EGPAF terms. Any exceptions to the requirements or terms of the solicitation must be noted in your submission.</w:t>
      </w:r>
    </w:p>
    <w:p w14:paraId="360B8367" w14:textId="77777777" w:rsidR="00013C5E" w:rsidRPr="00B87F53" w:rsidRDefault="00013C5E" w:rsidP="00013C5E">
      <w:pPr>
        <w:numPr>
          <w:ilvl w:val="0"/>
          <w:numId w:val="7"/>
        </w:numPr>
        <w:tabs>
          <w:tab w:val="clear" w:pos="288"/>
          <w:tab w:val="left" w:pos="1224"/>
        </w:tabs>
        <w:spacing w:before="1" w:line="276" w:lineRule="auto"/>
        <w:ind w:left="1224" w:right="144" w:hanging="288"/>
        <w:textAlignment w:val="baseline"/>
        <w:rPr>
          <w:rFonts w:ascii="Arial" w:eastAsia="Calibri" w:hAnsi="Arial" w:cs="Arial"/>
          <w:color w:val="000000"/>
          <w:sz w:val="20"/>
          <w:szCs w:val="20"/>
        </w:rPr>
      </w:pPr>
      <w:r w:rsidRPr="00B87F53">
        <w:rPr>
          <w:rFonts w:ascii="Arial" w:eastAsia="Calibri" w:hAnsi="Arial" w:cs="Arial"/>
          <w:color w:val="000000"/>
          <w:sz w:val="20"/>
          <w:szCs w:val="20"/>
        </w:rPr>
        <w:t>Participation in this solicitation is open to all legal vendors that are registered and comply with the laws of doing business in the applicable country where services will be rendered. To be eligible for participation in the bidding procedure, bidders must prove to the satisfaction of EGPAF that they comply with necessary legal, commercial, technical, and financial requirements and are able to carry out the resulting work effectively. EGPAF may, at its discretion, require the presumed winner of the procurement to provide a copy of a valid registration certification and/or tax compliance (i.e. VAT) prior to awarding of the final procurement. Failure to provide this information at that time may automatically disqualify a bidder from selection.</w:t>
      </w:r>
    </w:p>
    <w:p w14:paraId="72BCD444" w14:textId="77777777" w:rsidR="00013C5E" w:rsidRPr="00B87F53" w:rsidRDefault="00013C5E" w:rsidP="00013C5E">
      <w:pPr>
        <w:numPr>
          <w:ilvl w:val="0"/>
          <w:numId w:val="8"/>
        </w:numPr>
        <w:tabs>
          <w:tab w:val="clear" w:pos="360"/>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shall use its best endeavors to ensure that funds provided under this solicitation do not provide direct or indirect support or resources to organizations and individuals that are associated with terrorism, promote or advocate the legalization or practice of prostitution or sex trafficking, or provide assistance to drug traffickers. If, during the course of this solicitation, EGPAF discovers any link whatsoever with any organization or individual associated with any or all of these, they shall be excluded or disqualified from the bidding process.</w:t>
      </w:r>
    </w:p>
    <w:p w14:paraId="51282A57" w14:textId="77777777" w:rsidR="00013C5E" w:rsidRPr="00B87F53" w:rsidRDefault="00013C5E" w:rsidP="00013C5E">
      <w:pPr>
        <w:numPr>
          <w:ilvl w:val="0"/>
          <w:numId w:val="8"/>
        </w:numPr>
        <w:tabs>
          <w:tab w:val="clear" w:pos="360"/>
          <w:tab w:val="left" w:pos="1224"/>
        </w:tabs>
        <w:spacing w:before="2"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reserves the right to terminate the final contract should the selected bidder be unable to fulfill its expected obligations.</w:t>
      </w:r>
    </w:p>
    <w:p w14:paraId="0CED2C57" w14:textId="77777777" w:rsidR="00013C5E" w:rsidRPr="00B87F53" w:rsidRDefault="00013C5E" w:rsidP="00013C5E">
      <w:pPr>
        <w:numPr>
          <w:ilvl w:val="0"/>
          <w:numId w:val="8"/>
        </w:numPr>
        <w:tabs>
          <w:tab w:val="clear" w:pos="360"/>
          <w:tab w:val="left" w:pos="1224"/>
        </w:tabs>
        <w:spacing w:before="1"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By submitting a bid, you certify that the person(s) involved in the preparation and collation of quotes/proposals were or are in no way associated or have any Conflict of Interests with the initial preparation of the solicitation, the tender documentation, or the subsequent evaluation, assessment, analysis, management, and decision-making process of this solicitation.</w:t>
      </w:r>
    </w:p>
    <w:p w14:paraId="01CACC31" w14:textId="77777777" w:rsidR="00013C5E" w:rsidRPr="00B87F53" w:rsidRDefault="00013C5E" w:rsidP="00013C5E">
      <w:pPr>
        <w:numPr>
          <w:ilvl w:val="0"/>
          <w:numId w:val="8"/>
        </w:numPr>
        <w:tabs>
          <w:tab w:val="clear" w:pos="360"/>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solicitation is not an offer to enter into agreement with any party, but rather a request to receive proposals or quotations from person(s) interested in providing the goods/services outlined in the released solicitation document. Such submissions shall be considered and treated by EGPAF as offers to enter into an agreement.</w:t>
      </w:r>
    </w:p>
    <w:p w14:paraId="5C082B52" w14:textId="77777777" w:rsidR="00013C5E" w:rsidRPr="00B87F53" w:rsidRDefault="00013C5E" w:rsidP="00013C5E">
      <w:pPr>
        <w:numPr>
          <w:ilvl w:val="0"/>
          <w:numId w:val="8"/>
        </w:numPr>
        <w:tabs>
          <w:tab w:val="clear" w:pos="360"/>
          <w:tab w:val="left" w:pos="1224"/>
        </w:tabs>
        <w:spacing w:before="5"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Any quotations or proposals not addressing each of the submission requirements listed in the solicitation may be considered non-responsive and disqualify the applicant from final selection. Any exceptions to the requirements or terms of the solicitation must be noted in the final submission. EGPAF reserves the right to consider any exceptions to be non-responsive. EGPAF reserves the right to reject all submissions, in whole or in part, enter into negotiations with any party, and/or award multiple contracts.</w:t>
      </w:r>
    </w:p>
    <w:p w14:paraId="4072D97C" w14:textId="77777777" w:rsidR="00013C5E" w:rsidRPr="00B87F53" w:rsidRDefault="00013C5E" w:rsidP="00013C5E">
      <w:pPr>
        <w:numPr>
          <w:ilvl w:val="0"/>
          <w:numId w:val="8"/>
        </w:numPr>
        <w:tabs>
          <w:tab w:val="clear" w:pos="360"/>
          <w:tab w:val="left" w:pos="1224"/>
        </w:tabs>
        <w:spacing w:before="1" w:line="276" w:lineRule="auto"/>
        <w:ind w:left="1224" w:right="288" w:hanging="360"/>
        <w:textAlignment w:val="baseline"/>
        <w:rPr>
          <w:rFonts w:ascii="Arial" w:eastAsia="Calibri" w:hAnsi="Arial" w:cs="Arial"/>
          <w:color w:val="000000"/>
          <w:spacing w:val="-1"/>
          <w:sz w:val="20"/>
          <w:szCs w:val="20"/>
        </w:rPr>
      </w:pPr>
      <w:r w:rsidRPr="00B87F53">
        <w:rPr>
          <w:rFonts w:ascii="Arial" w:eastAsia="Calibri" w:hAnsi="Arial" w:cs="Arial"/>
          <w:color w:val="000000"/>
          <w:spacing w:val="-1"/>
          <w:sz w:val="20"/>
          <w:szCs w:val="20"/>
        </w:rPr>
        <w:t>EGPAF shall not be obligated for the payment of any sums whatsoever to any recipient of the solicitation until and unless a written contract between the parties is executed.</w:t>
      </w:r>
    </w:p>
    <w:p w14:paraId="110E3BB9" w14:textId="77777777" w:rsidR="00013C5E" w:rsidRPr="00B87F53" w:rsidRDefault="00013C5E" w:rsidP="00013C5E">
      <w:pPr>
        <w:numPr>
          <w:ilvl w:val="0"/>
          <w:numId w:val="8"/>
        </w:numPr>
        <w:tabs>
          <w:tab w:val="clear" w:pos="360"/>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Equal Opportunity Notice. The Elizabeth Glaser Pediatric AIDS EGPAF is an Equal Employment Opportunity employer and represents that all qualified bidders will receive consideration without regard to race, color, religion, sex, or national origin.</w:t>
      </w:r>
    </w:p>
    <w:p w14:paraId="6A15DB3B" w14:textId="77777777" w:rsidR="00013C5E" w:rsidRDefault="00013C5E" w:rsidP="00013C5E">
      <w:pPr>
        <w:numPr>
          <w:ilvl w:val="0"/>
          <w:numId w:val="8"/>
        </w:numPr>
        <w:tabs>
          <w:tab w:val="clear" w:pos="360"/>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All items or deliverables provided to EGPAF must be furnished for the use of EGPAF without royalties or any additional fees. All Materials will be owned exclusively by EGPAF. Bidder will not use or allow the use of the Materials for any purpose other than bidder’s performance of the Contract without the prior written consent of EGPAF.</w:t>
      </w:r>
    </w:p>
    <w:p w14:paraId="63885B05" w14:textId="77777777" w:rsidR="00013C5E"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0118C0F0" w14:textId="77777777" w:rsidR="00013C5E"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2DAE5CCE" w14:textId="77777777" w:rsidR="00013C5E" w:rsidRPr="00B87F53"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152B055C" w14:textId="74B645B5" w:rsidR="00013C5E" w:rsidRPr="00375CBD" w:rsidRDefault="00013C5E" w:rsidP="00013C5E">
      <w:pPr>
        <w:numPr>
          <w:ilvl w:val="0"/>
          <w:numId w:val="8"/>
        </w:numPr>
        <w:tabs>
          <w:tab w:val="clear" w:pos="360"/>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B87F53">
        <w:rPr>
          <w:rFonts w:ascii="Arial" w:eastAsia="Calibri" w:hAnsi="Arial" w:cs="Arial"/>
          <w:b/>
          <w:color w:val="000000"/>
          <w:spacing w:val="-1"/>
          <w:sz w:val="20"/>
          <w:szCs w:val="20"/>
        </w:rPr>
        <w:t xml:space="preserve">ETHICAL BEHAVIOR: </w:t>
      </w:r>
      <w:r w:rsidRPr="00B87F53">
        <w:rPr>
          <w:rFonts w:ascii="Arial" w:eastAsia="Calibri" w:hAnsi="Arial" w:cs="Arial"/>
          <w:color w:val="000000"/>
          <w:spacing w:val="-1"/>
          <w:sz w:val="20"/>
          <w:szCs w:val="20"/>
        </w:rPr>
        <w:t xml:space="preserve">As a core value to help achieve our mission, EGPAF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EGPAF employees, or other unethical practices. If you experience of suspect unethical behavior by an EGPAF employee, please contact our Fraud Investigations team at </w:t>
      </w:r>
      <w:hyperlink r:id="rId9">
        <w:r w:rsidRPr="00B87F53">
          <w:rPr>
            <w:rFonts w:ascii="Arial" w:eastAsia="Calibri" w:hAnsi="Arial" w:cs="Arial"/>
            <w:color w:val="0000FF"/>
            <w:spacing w:val="-1"/>
            <w:sz w:val="20"/>
            <w:szCs w:val="20"/>
            <w:u w:val="single"/>
          </w:rPr>
          <w:t>fraud@pedaids.org</w:t>
        </w:r>
      </w:hyperlink>
      <w:r w:rsidRPr="00B87F53">
        <w:rPr>
          <w:rFonts w:ascii="Arial" w:eastAsia="Calibri" w:hAnsi="Arial" w:cs="Arial"/>
          <w:color w:val="000000"/>
          <w:spacing w:val="-1"/>
          <w:sz w:val="20"/>
          <w:szCs w:val="20"/>
        </w:rPr>
        <w:t xml:space="preserve"> or EGPAF's Ethics Hotline at </w:t>
      </w:r>
      <w:hyperlink r:id="rId10">
        <w:r w:rsidRPr="00B87F53">
          <w:rPr>
            <w:rFonts w:ascii="Arial" w:eastAsia="Calibri" w:hAnsi="Arial" w:cs="Arial"/>
            <w:color w:val="0000FF"/>
            <w:spacing w:val="-1"/>
            <w:sz w:val="20"/>
            <w:szCs w:val="20"/>
            <w:u w:val="single"/>
          </w:rPr>
          <w:t>www.reportlineweb.com/PedAids</w:t>
        </w:r>
      </w:hyperlink>
      <w:r w:rsidRPr="00B87F53">
        <w:rPr>
          <w:rFonts w:ascii="Arial" w:eastAsia="Calibri" w:hAnsi="Arial" w:cs="Arial"/>
          <w:color w:val="000000"/>
          <w:spacing w:val="-1"/>
          <w:sz w:val="20"/>
          <w:szCs w:val="20"/>
        </w:rPr>
        <w:t>. Any vendor or consultant who attempts to</w:t>
      </w:r>
      <w:r w:rsidRPr="00B87F53">
        <w:rPr>
          <w:rFonts w:ascii="Arial" w:eastAsia="Calibri" w:hAnsi="Arial" w:cs="Arial"/>
          <w:b/>
          <w:color w:val="000000"/>
          <w:spacing w:val="-1"/>
          <w:sz w:val="20"/>
          <w:szCs w:val="20"/>
        </w:rPr>
        <w:t xml:space="preserve"> </w:t>
      </w:r>
      <w:r w:rsidRPr="00B87F53">
        <w:rPr>
          <w:rFonts w:ascii="Arial" w:eastAsia="Calibri" w:hAnsi="Arial" w:cs="Arial"/>
          <w:color w:val="000000"/>
          <w:sz w:val="20"/>
          <w:szCs w:val="20"/>
        </w:rPr>
        <w:t>engage, or engages, in corrupt practices with EGPAF will have their bid disqualified and will not be solicited for future work.</w:t>
      </w:r>
    </w:p>
    <w:p w14:paraId="0F9D2D70" w14:textId="069D5FD9" w:rsidR="00375CBD" w:rsidRPr="00B87F53" w:rsidRDefault="00375CBD" w:rsidP="00013C5E">
      <w:pPr>
        <w:numPr>
          <w:ilvl w:val="0"/>
          <w:numId w:val="8"/>
        </w:numPr>
        <w:tabs>
          <w:tab w:val="clear" w:pos="360"/>
          <w:tab w:val="left" w:pos="1224"/>
        </w:tabs>
        <w:spacing w:after="590" w:line="276" w:lineRule="auto"/>
        <w:ind w:left="1224" w:right="144" w:hanging="360"/>
        <w:textAlignment w:val="baseline"/>
        <w:rPr>
          <w:rFonts w:ascii="Arial" w:eastAsia="Calibri" w:hAnsi="Arial" w:cs="Arial"/>
          <w:b/>
          <w:color w:val="000000"/>
          <w:spacing w:val="-1"/>
          <w:sz w:val="20"/>
          <w:szCs w:val="20"/>
        </w:rPr>
      </w:pPr>
      <w:r>
        <w:rPr>
          <w:rFonts w:asciiTheme="minorHAnsi" w:hAnsiTheme="minorHAnsi" w:cstheme="minorHAnsi"/>
        </w:rPr>
        <w:t xml:space="preserve">In accordance with </w:t>
      </w:r>
      <w:r>
        <w:rPr>
          <w:rFonts w:asciiTheme="minorHAnsi" w:hAnsiTheme="minorHAnsi" w:cstheme="minorHAnsi"/>
          <w:b/>
        </w:rPr>
        <w:t>Section 889 of the National Defense Authorization Act for Fiscal Year 2019</w:t>
      </w:r>
      <w:r>
        <w:rPr>
          <w:rFonts w:asciiTheme="minorHAnsi" w:hAnsiTheme="minorHAnsi" w:cstheme="minorHAnsi"/>
        </w:rPr>
        <w:t>, supplier understands and agrees that if awarded a contract as result of this solicitation, it will not procure or use any equipment, system, or service that uses “covered telecommunications equipment or services” as a substantial or essential component of any system, or as critical technology as part of any system under the resulting contract. “Covered telecommunications equipment or services” includes telecommunications or video surveillance equipment or services (including, but not limited to, cell phones, security cameras, network switches, and routers) manufactured by or with components from these Chinese companies or their subsidiaries or affiliates: (1) Huawei Technologies Company; (2) ZTE Corporation; (3) Hytera Communications Corporation; (4) Hangzhou Hikvision Digital Technology Company; or (5) Dahua Technology Company. In the event the supplier identifies covered telecommunications equipment or services used as a substantial or essential component of any system, or as critical technology as part of any system, for performance of this agreement for EGPAF, the supplier will notify EGPAF immediately and will be guided to provide the information required by FAR 52.204-25. The supplier agrees to insert the substance of this clause in all of its subcontracts or purchase orders funded by EGPAF.</w:t>
      </w:r>
    </w:p>
    <w:p w14:paraId="2E795415" w14:textId="2EEB800F" w:rsidR="00013C5E" w:rsidRPr="00B87F53" w:rsidRDefault="00013C5E" w:rsidP="00013C5E">
      <w:pPr>
        <w:spacing w:before="3" w:line="273" w:lineRule="exact"/>
        <w:jc w:val="center"/>
        <w:textAlignment w:val="baseline"/>
        <w:rPr>
          <w:rFonts w:ascii="Arial" w:hAnsi="Arial" w:cs="Arial"/>
          <w:sz w:val="20"/>
          <w:szCs w:val="20"/>
        </w:rPr>
      </w:pPr>
    </w:p>
    <w:p w14:paraId="68ECC763" w14:textId="26033680" w:rsidR="00627A47" w:rsidRDefault="00627A47" w:rsidP="00013C5E">
      <w:pPr>
        <w:spacing w:before="269" w:line="257" w:lineRule="exact"/>
        <w:ind w:left="144" w:right="144"/>
        <w:textAlignment w:val="baseline"/>
        <w:rPr>
          <w:rFonts w:eastAsia="Times New Roman"/>
          <w:color w:val="000000"/>
          <w:sz w:val="24"/>
        </w:rPr>
      </w:pPr>
    </w:p>
    <w:sectPr w:rsidR="00627A47" w:rsidSect="00013C5E">
      <w:headerReference w:type="default" r:id="rId11"/>
      <w:pgSz w:w="12240" w:h="15840"/>
      <w:pgMar w:top="700" w:right="1704" w:bottom="584" w:left="16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4CCC" w14:textId="77777777" w:rsidR="00802088" w:rsidRDefault="00802088" w:rsidP="00B560C3">
      <w:r>
        <w:separator/>
      </w:r>
    </w:p>
  </w:endnote>
  <w:endnote w:type="continuationSeparator" w:id="0">
    <w:p w14:paraId="6299F267" w14:textId="77777777" w:rsidR="00802088" w:rsidRDefault="00802088" w:rsidP="00B5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1157" w14:textId="77777777" w:rsidR="00802088" w:rsidRDefault="00802088" w:rsidP="00B560C3">
      <w:r>
        <w:separator/>
      </w:r>
    </w:p>
  </w:footnote>
  <w:footnote w:type="continuationSeparator" w:id="0">
    <w:p w14:paraId="0D2F41F4" w14:textId="77777777" w:rsidR="00802088" w:rsidRDefault="00802088" w:rsidP="00B5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3C2E" w14:textId="0B7F8296" w:rsidR="009D209C" w:rsidRDefault="009D209C">
    <w:pPr>
      <w:pStyle w:val="Header"/>
    </w:pPr>
    <w:r>
      <w:rPr>
        <w:noProof/>
      </w:rPr>
      <w:drawing>
        <wp:inline distT="0" distB="0" distL="0" distR="0" wp14:anchorId="35C17C33" wp14:editId="5AC683D9">
          <wp:extent cx="3020695" cy="77152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BE"/>
    <w:multiLevelType w:val="multilevel"/>
    <w:tmpl w:val="CA025770"/>
    <w:lvl w:ilvl="0">
      <w:start w:val="1"/>
      <w:numFmt w:val="decimal"/>
      <w:lvlText w:val="%1."/>
      <w:lvlJc w:val="left"/>
      <w:pPr>
        <w:tabs>
          <w:tab w:val="left" w:pos="72"/>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0E0"/>
    <w:multiLevelType w:val="hybridMultilevel"/>
    <w:tmpl w:val="B5DA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4236C"/>
    <w:multiLevelType w:val="multilevel"/>
    <w:tmpl w:val="4CA00378"/>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A91DB6"/>
    <w:multiLevelType w:val="multilevel"/>
    <w:tmpl w:val="18526A3E"/>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6C69CC"/>
    <w:multiLevelType w:val="multilevel"/>
    <w:tmpl w:val="2A80F2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59017D"/>
    <w:multiLevelType w:val="multilevel"/>
    <w:tmpl w:val="8984EFEC"/>
    <w:lvl w:ilvl="0">
      <w:start w:val="2"/>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6B594D"/>
    <w:multiLevelType w:val="multilevel"/>
    <w:tmpl w:val="4E0ECB22"/>
    <w:lvl w:ilvl="0">
      <w:start w:val="1"/>
      <w:numFmt w:val="decimal"/>
      <w:lvlText w:val="%1."/>
      <w:lvlJc w:val="left"/>
      <w:pPr>
        <w:tabs>
          <w:tab w:val="left" w:pos="216"/>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47"/>
    <w:rsid w:val="00013C5E"/>
    <w:rsid w:val="00030457"/>
    <w:rsid w:val="00074BAD"/>
    <w:rsid w:val="000E7F68"/>
    <w:rsid w:val="001448EC"/>
    <w:rsid w:val="001523AC"/>
    <w:rsid w:val="001D4337"/>
    <w:rsid w:val="002C2C79"/>
    <w:rsid w:val="002C5C7A"/>
    <w:rsid w:val="00322D72"/>
    <w:rsid w:val="00375CBD"/>
    <w:rsid w:val="003A6E50"/>
    <w:rsid w:val="003C22E5"/>
    <w:rsid w:val="003D29E6"/>
    <w:rsid w:val="004772A5"/>
    <w:rsid w:val="004B2F2F"/>
    <w:rsid w:val="004C1DF3"/>
    <w:rsid w:val="004C5D24"/>
    <w:rsid w:val="005147CE"/>
    <w:rsid w:val="00522BDB"/>
    <w:rsid w:val="005A54F1"/>
    <w:rsid w:val="00627A47"/>
    <w:rsid w:val="006E296C"/>
    <w:rsid w:val="006F4CE2"/>
    <w:rsid w:val="007B29BA"/>
    <w:rsid w:val="00802088"/>
    <w:rsid w:val="00854022"/>
    <w:rsid w:val="00894197"/>
    <w:rsid w:val="00912E14"/>
    <w:rsid w:val="00952C2A"/>
    <w:rsid w:val="009D209C"/>
    <w:rsid w:val="00A61FE2"/>
    <w:rsid w:val="00AA3442"/>
    <w:rsid w:val="00B1686D"/>
    <w:rsid w:val="00B25421"/>
    <w:rsid w:val="00B560C3"/>
    <w:rsid w:val="00B77968"/>
    <w:rsid w:val="00B80FFC"/>
    <w:rsid w:val="00C00BAD"/>
    <w:rsid w:val="00C2560F"/>
    <w:rsid w:val="00D2534A"/>
    <w:rsid w:val="00D40D26"/>
    <w:rsid w:val="00D96809"/>
    <w:rsid w:val="00DC534F"/>
    <w:rsid w:val="00DE09E4"/>
    <w:rsid w:val="00EE74D6"/>
    <w:rsid w:val="00F31ACF"/>
    <w:rsid w:val="00F50C9B"/>
    <w:rsid w:val="00F9529F"/>
    <w:rsid w:val="00FB2B0F"/>
    <w:rsid w:val="00FB723F"/>
    <w:rsid w:val="00FC73C2"/>
    <w:rsid w:val="00FE0477"/>
    <w:rsid w:val="00FE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1539"/>
  <w15:docId w15:val="{3B261F18-3E18-4086-8CA3-4E8D4BC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E2"/>
    <w:rPr>
      <w:color w:val="0563C1"/>
      <w:u w:val="single"/>
    </w:rPr>
  </w:style>
  <w:style w:type="character" w:styleId="FollowedHyperlink">
    <w:name w:val="FollowedHyperlink"/>
    <w:basedOn w:val="DefaultParagraphFont"/>
    <w:uiPriority w:val="99"/>
    <w:semiHidden/>
    <w:unhideWhenUsed/>
    <w:rsid w:val="00A61FE2"/>
    <w:rPr>
      <w:color w:val="954F72"/>
      <w:u w:val="single"/>
    </w:rPr>
  </w:style>
  <w:style w:type="paragraph" w:customStyle="1" w:styleId="msonormal0">
    <w:name w:val="msonormal"/>
    <w:basedOn w:val="Normal"/>
    <w:rsid w:val="00A61FE2"/>
    <w:pPr>
      <w:spacing w:before="100" w:beforeAutospacing="1" w:after="100" w:afterAutospacing="1"/>
    </w:pPr>
    <w:rPr>
      <w:rFonts w:eastAsia="Times New Roman"/>
      <w:sz w:val="24"/>
      <w:szCs w:val="24"/>
    </w:rPr>
  </w:style>
  <w:style w:type="paragraph" w:customStyle="1" w:styleId="xl65">
    <w:name w:val="xl65"/>
    <w:basedOn w:val="Normal"/>
    <w:rsid w:val="00A61FE2"/>
    <w:pPr>
      <w:spacing w:before="100" w:beforeAutospacing="1" w:after="100" w:afterAutospacing="1"/>
    </w:pPr>
    <w:rPr>
      <w:rFonts w:eastAsia="Times New Roman"/>
      <w:sz w:val="24"/>
      <w:szCs w:val="24"/>
    </w:rPr>
  </w:style>
  <w:style w:type="paragraph" w:customStyle="1" w:styleId="xl66">
    <w:name w:val="xl66"/>
    <w:basedOn w:val="Normal"/>
    <w:rsid w:val="00A61FE2"/>
    <w:pPr>
      <w:spacing w:before="100" w:beforeAutospacing="1" w:after="100" w:afterAutospacing="1"/>
      <w:jc w:val="both"/>
    </w:pPr>
    <w:rPr>
      <w:rFonts w:eastAsia="Times New Roman"/>
      <w:sz w:val="24"/>
      <w:szCs w:val="24"/>
    </w:rPr>
  </w:style>
  <w:style w:type="paragraph" w:customStyle="1" w:styleId="xl67">
    <w:name w:val="xl67"/>
    <w:basedOn w:val="Normal"/>
    <w:rsid w:val="00A61FE2"/>
    <w:pPr>
      <w:spacing w:before="100" w:beforeAutospacing="1" w:after="100" w:afterAutospacing="1"/>
    </w:pPr>
    <w:rPr>
      <w:rFonts w:eastAsia="Times New Roman"/>
      <w:sz w:val="24"/>
      <w:szCs w:val="24"/>
    </w:rPr>
  </w:style>
  <w:style w:type="paragraph" w:customStyle="1" w:styleId="xl68">
    <w:name w:val="xl68"/>
    <w:basedOn w:val="Normal"/>
    <w:rsid w:val="00A61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styleId="NoSpacing">
    <w:name w:val="No Spacing"/>
    <w:uiPriority w:val="1"/>
    <w:qFormat/>
    <w:rsid w:val="00912E14"/>
  </w:style>
  <w:style w:type="paragraph" w:styleId="ListParagraph">
    <w:name w:val="List Paragraph"/>
    <w:basedOn w:val="Normal"/>
    <w:uiPriority w:val="34"/>
    <w:qFormat/>
    <w:rsid w:val="00912E14"/>
    <w:pPr>
      <w:ind w:left="720"/>
      <w:contextualSpacing/>
    </w:pPr>
  </w:style>
  <w:style w:type="paragraph" w:customStyle="1" w:styleId="xl69">
    <w:name w:val="xl69"/>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0">
    <w:name w:val="xl70"/>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71">
    <w:name w:val="xl71"/>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aramond" w:eastAsia="Times New Roman" w:hAnsi="Garamond"/>
      <w:sz w:val="26"/>
      <w:szCs w:val="26"/>
    </w:rPr>
  </w:style>
  <w:style w:type="paragraph" w:customStyle="1" w:styleId="xl72">
    <w:name w:val="xl72"/>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3">
    <w:name w:val="xl73"/>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4">
    <w:name w:val="xl74"/>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5">
    <w:name w:val="xl75"/>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6">
    <w:name w:val="xl76"/>
    <w:basedOn w:val="Normal"/>
    <w:rsid w:val="00912E14"/>
    <w:pPr>
      <w:shd w:val="clear" w:color="000000" w:fill="FFFFFF"/>
      <w:spacing w:before="100" w:beforeAutospacing="1" w:after="100" w:afterAutospacing="1"/>
    </w:pPr>
    <w:rPr>
      <w:rFonts w:eastAsia="Times New Roman"/>
      <w:color w:val="FF0000"/>
      <w:sz w:val="24"/>
      <w:szCs w:val="24"/>
    </w:rPr>
  </w:style>
  <w:style w:type="paragraph" w:customStyle="1" w:styleId="xl77">
    <w:name w:val="xl77"/>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8">
    <w:name w:val="xl78"/>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9">
    <w:name w:val="xl79"/>
    <w:basedOn w:val="Normal"/>
    <w:rsid w:val="00912E14"/>
    <w:pPr>
      <w:shd w:val="clear" w:color="000000" w:fill="FFFFFF"/>
      <w:spacing w:before="100" w:beforeAutospacing="1" w:after="100" w:afterAutospacing="1"/>
      <w:textAlignment w:val="center"/>
    </w:pPr>
    <w:rPr>
      <w:rFonts w:eastAsia="Times New Roman"/>
      <w:sz w:val="24"/>
      <w:szCs w:val="24"/>
    </w:rPr>
  </w:style>
  <w:style w:type="paragraph" w:customStyle="1" w:styleId="xl80">
    <w:name w:val="xl80"/>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1">
    <w:name w:val="xl81"/>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2">
    <w:name w:val="xl82"/>
    <w:basedOn w:val="Normal"/>
    <w:rsid w:val="00912E14"/>
    <w:pPr>
      <w:shd w:val="clear" w:color="000000" w:fill="FFFFFF"/>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12E14"/>
    <w:pPr>
      <w:tabs>
        <w:tab w:val="center" w:pos="4680"/>
        <w:tab w:val="right" w:pos="9360"/>
      </w:tabs>
    </w:pPr>
  </w:style>
  <w:style w:type="character" w:customStyle="1" w:styleId="HeaderChar">
    <w:name w:val="Header Char"/>
    <w:basedOn w:val="DefaultParagraphFont"/>
    <w:link w:val="Header"/>
    <w:uiPriority w:val="99"/>
    <w:rsid w:val="00912E14"/>
  </w:style>
  <w:style w:type="paragraph" w:styleId="Footer">
    <w:name w:val="footer"/>
    <w:basedOn w:val="Normal"/>
    <w:link w:val="FooterChar"/>
    <w:uiPriority w:val="99"/>
    <w:unhideWhenUsed/>
    <w:rsid w:val="00912E14"/>
    <w:pPr>
      <w:tabs>
        <w:tab w:val="center" w:pos="4680"/>
        <w:tab w:val="right" w:pos="9360"/>
      </w:tabs>
    </w:pPr>
  </w:style>
  <w:style w:type="character" w:customStyle="1" w:styleId="FooterChar">
    <w:name w:val="Footer Char"/>
    <w:basedOn w:val="DefaultParagraphFont"/>
    <w:link w:val="Footer"/>
    <w:uiPriority w:val="99"/>
    <w:rsid w:val="00912E14"/>
  </w:style>
  <w:style w:type="character" w:styleId="CommentReference">
    <w:name w:val="annotation reference"/>
    <w:basedOn w:val="DefaultParagraphFont"/>
    <w:uiPriority w:val="99"/>
    <w:semiHidden/>
    <w:unhideWhenUsed/>
    <w:rsid w:val="00B80FFC"/>
    <w:rPr>
      <w:sz w:val="16"/>
      <w:szCs w:val="16"/>
    </w:rPr>
  </w:style>
  <w:style w:type="paragraph" w:styleId="CommentText">
    <w:name w:val="annotation text"/>
    <w:basedOn w:val="Normal"/>
    <w:link w:val="CommentTextChar"/>
    <w:uiPriority w:val="99"/>
    <w:semiHidden/>
    <w:unhideWhenUsed/>
    <w:rsid w:val="00B80FFC"/>
    <w:rPr>
      <w:sz w:val="20"/>
      <w:szCs w:val="20"/>
    </w:rPr>
  </w:style>
  <w:style w:type="character" w:customStyle="1" w:styleId="CommentTextChar">
    <w:name w:val="Comment Text Char"/>
    <w:basedOn w:val="DefaultParagraphFont"/>
    <w:link w:val="CommentText"/>
    <w:uiPriority w:val="99"/>
    <w:semiHidden/>
    <w:rsid w:val="00B80FFC"/>
    <w:rPr>
      <w:sz w:val="20"/>
      <w:szCs w:val="20"/>
    </w:rPr>
  </w:style>
  <w:style w:type="paragraph" w:styleId="CommentSubject">
    <w:name w:val="annotation subject"/>
    <w:basedOn w:val="CommentText"/>
    <w:next w:val="CommentText"/>
    <w:link w:val="CommentSubjectChar"/>
    <w:uiPriority w:val="99"/>
    <w:semiHidden/>
    <w:unhideWhenUsed/>
    <w:rsid w:val="00B80FFC"/>
    <w:rPr>
      <w:b/>
      <w:bCs/>
    </w:rPr>
  </w:style>
  <w:style w:type="character" w:customStyle="1" w:styleId="CommentSubjectChar">
    <w:name w:val="Comment Subject Char"/>
    <w:basedOn w:val="CommentTextChar"/>
    <w:link w:val="CommentSubject"/>
    <w:uiPriority w:val="99"/>
    <w:semiHidden/>
    <w:rsid w:val="00B80FFC"/>
    <w:rPr>
      <w:b/>
      <w:bCs/>
      <w:sz w:val="20"/>
      <w:szCs w:val="20"/>
    </w:rPr>
  </w:style>
  <w:style w:type="paragraph" w:styleId="BalloonText">
    <w:name w:val="Balloon Text"/>
    <w:basedOn w:val="Normal"/>
    <w:link w:val="BalloonTextChar"/>
    <w:uiPriority w:val="99"/>
    <w:semiHidden/>
    <w:unhideWhenUsed/>
    <w:rsid w:val="00FB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0F"/>
    <w:rPr>
      <w:rFonts w:ascii="Segoe UI" w:hAnsi="Segoe UI" w:cs="Segoe UI"/>
      <w:sz w:val="18"/>
      <w:szCs w:val="18"/>
    </w:rPr>
  </w:style>
  <w:style w:type="numbering" w:customStyle="1" w:styleId="NoList1">
    <w:name w:val="No List1"/>
    <w:next w:val="NoList"/>
    <w:uiPriority w:val="99"/>
    <w:semiHidden/>
    <w:unhideWhenUsed/>
    <w:rsid w:val="00B25421"/>
  </w:style>
  <w:style w:type="paragraph" w:styleId="NormalWeb">
    <w:name w:val="Normal (Web)"/>
    <w:basedOn w:val="Normal"/>
    <w:uiPriority w:val="99"/>
    <w:semiHidden/>
    <w:unhideWhenUsed/>
    <w:rsid w:val="00B2542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017">
      <w:bodyDiv w:val="1"/>
      <w:marLeft w:val="0"/>
      <w:marRight w:val="0"/>
      <w:marTop w:val="0"/>
      <w:marBottom w:val="0"/>
      <w:divBdr>
        <w:top w:val="none" w:sz="0" w:space="0" w:color="auto"/>
        <w:left w:val="none" w:sz="0" w:space="0" w:color="auto"/>
        <w:bottom w:val="none" w:sz="0" w:space="0" w:color="auto"/>
        <w:right w:val="none" w:sz="0" w:space="0" w:color="auto"/>
      </w:divBdr>
    </w:div>
    <w:div w:id="104691550">
      <w:bodyDiv w:val="1"/>
      <w:marLeft w:val="0"/>
      <w:marRight w:val="0"/>
      <w:marTop w:val="0"/>
      <w:marBottom w:val="0"/>
      <w:divBdr>
        <w:top w:val="none" w:sz="0" w:space="0" w:color="auto"/>
        <w:left w:val="none" w:sz="0" w:space="0" w:color="auto"/>
        <w:bottom w:val="none" w:sz="0" w:space="0" w:color="auto"/>
        <w:right w:val="none" w:sz="0" w:space="0" w:color="auto"/>
      </w:divBdr>
    </w:div>
    <w:div w:id="177886270">
      <w:bodyDiv w:val="1"/>
      <w:marLeft w:val="0"/>
      <w:marRight w:val="0"/>
      <w:marTop w:val="0"/>
      <w:marBottom w:val="0"/>
      <w:divBdr>
        <w:top w:val="none" w:sz="0" w:space="0" w:color="auto"/>
        <w:left w:val="none" w:sz="0" w:space="0" w:color="auto"/>
        <w:bottom w:val="none" w:sz="0" w:space="0" w:color="auto"/>
        <w:right w:val="none" w:sz="0" w:space="0" w:color="auto"/>
      </w:divBdr>
    </w:div>
    <w:div w:id="179858086">
      <w:bodyDiv w:val="1"/>
      <w:marLeft w:val="0"/>
      <w:marRight w:val="0"/>
      <w:marTop w:val="0"/>
      <w:marBottom w:val="0"/>
      <w:divBdr>
        <w:top w:val="none" w:sz="0" w:space="0" w:color="auto"/>
        <w:left w:val="none" w:sz="0" w:space="0" w:color="auto"/>
        <w:bottom w:val="none" w:sz="0" w:space="0" w:color="auto"/>
        <w:right w:val="none" w:sz="0" w:space="0" w:color="auto"/>
      </w:divBdr>
    </w:div>
    <w:div w:id="1282684434">
      <w:bodyDiv w:val="1"/>
      <w:marLeft w:val="0"/>
      <w:marRight w:val="0"/>
      <w:marTop w:val="0"/>
      <w:marBottom w:val="0"/>
      <w:divBdr>
        <w:top w:val="none" w:sz="0" w:space="0" w:color="auto"/>
        <w:left w:val="none" w:sz="0" w:space="0" w:color="auto"/>
        <w:bottom w:val="none" w:sz="0" w:space="0" w:color="auto"/>
        <w:right w:val="none" w:sz="0" w:space="0" w:color="auto"/>
      </w:divBdr>
    </w:div>
    <w:div w:id="1465394521">
      <w:bodyDiv w:val="1"/>
      <w:marLeft w:val="0"/>
      <w:marRight w:val="0"/>
      <w:marTop w:val="0"/>
      <w:marBottom w:val="0"/>
      <w:divBdr>
        <w:top w:val="none" w:sz="0" w:space="0" w:color="auto"/>
        <w:left w:val="none" w:sz="0" w:space="0" w:color="auto"/>
        <w:bottom w:val="none" w:sz="0" w:space="0" w:color="auto"/>
        <w:right w:val="none" w:sz="0" w:space="0" w:color="auto"/>
      </w:divBdr>
    </w:div>
    <w:div w:id="1556971263">
      <w:bodyDiv w:val="1"/>
      <w:marLeft w:val="0"/>
      <w:marRight w:val="0"/>
      <w:marTop w:val="0"/>
      <w:marBottom w:val="0"/>
      <w:divBdr>
        <w:top w:val="none" w:sz="0" w:space="0" w:color="auto"/>
        <w:left w:val="none" w:sz="0" w:space="0" w:color="auto"/>
        <w:bottom w:val="none" w:sz="0" w:space="0" w:color="auto"/>
        <w:right w:val="none" w:sz="0" w:space="0" w:color="auto"/>
      </w:divBdr>
    </w:div>
    <w:div w:id="1637300466">
      <w:bodyDiv w:val="1"/>
      <w:marLeft w:val="0"/>
      <w:marRight w:val="0"/>
      <w:marTop w:val="0"/>
      <w:marBottom w:val="0"/>
      <w:divBdr>
        <w:top w:val="none" w:sz="0" w:space="0" w:color="auto"/>
        <w:left w:val="none" w:sz="0" w:space="0" w:color="auto"/>
        <w:bottom w:val="none" w:sz="0" w:space="0" w:color="auto"/>
        <w:right w:val="none" w:sz="0" w:space="0" w:color="auto"/>
      </w:divBdr>
    </w:div>
    <w:div w:id="209547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z@peda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daids.org"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portlineweb.com/PedAids" TargetMode="External"/><Relationship Id="rId4" Type="http://schemas.openxmlformats.org/officeDocument/2006/relationships/webSettings" Target="webSettings.xml"/><Relationship Id="rId9" Type="http://schemas.openxmlformats.org/officeDocument/2006/relationships/hyperlink" Target="mailto:fraud@peda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7232</Words>
  <Characters>41228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Mate</dc:creator>
  <cp:lastModifiedBy>Johnson Shonhe</cp:lastModifiedBy>
  <cp:revision>2</cp:revision>
  <dcterms:created xsi:type="dcterms:W3CDTF">2021-11-23T18:57:00Z</dcterms:created>
  <dcterms:modified xsi:type="dcterms:W3CDTF">2021-11-23T18:57:00Z</dcterms:modified>
</cp:coreProperties>
</file>