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EBBA" w14:textId="6C008C23" w:rsidR="00627A47" w:rsidRDefault="00627A47">
      <w:pPr>
        <w:spacing w:before="10" w:after="284"/>
        <w:ind w:left="29" w:right="4128"/>
        <w:textAlignment w:val="baseline"/>
      </w:pPr>
    </w:p>
    <w:p w14:paraId="256523F3" w14:textId="3035C8DC" w:rsidR="00627A47" w:rsidRDefault="00A61FE2">
      <w:pPr>
        <w:spacing w:before="6" w:line="268" w:lineRule="exact"/>
        <w:jc w:val="center"/>
        <w:textAlignment w:val="baseline"/>
        <w:rPr>
          <w:rFonts w:ascii="Calibri" w:eastAsia="Calibri" w:hAnsi="Calibri"/>
          <w:b/>
          <w:color w:val="000000"/>
        </w:rPr>
      </w:pPr>
      <w:r w:rsidRPr="00A61FE2">
        <w:rPr>
          <w:rFonts w:ascii="Calibri" w:eastAsia="Calibri" w:hAnsi="Calibri"/>
          <w:b/>
          <w:color w:val="FF0000"/>
        </w:rPr>
        <w:t xml:space="preserve">REQUEST FOR PROPOSALS </w:t>
      </w:r>
      <w:r>
        <w:rPr>
          <w:rFonts w:ascii="Calibri" w:eastAsia="Calibri" w:hAnsi="Calibri"/>
          <w:b/>
          <w:color w:val="000000"/>
        </w:rPr>
        <w:br/>
      </w:r>
      <w:r w:rsidR="00E907CA">
        <w:rPr>
          <w:rFonts w:ascii="Calibri" w:eastAsia="Calibri" w:hAnsi="Calibri"/>
          <w:b/>
          <w:color w:val="000000"/>
        </w:rPr>
        <w:t>IT Supplies</w:t>
      </w:r>
      <w:r>
        <w:rPr>
          <w:rFonts w:ascii="Calibri" w:eastAsia="Calibri" w:hAnsi="Calibri"/>
          <w:b/>
          <w:color w:val="000000"/>
        </w:rPr>
        <w:br/>
      </w:r>
      <w:r>
        <w:rPr>
          <w:rFonts w:ascii="Calibri" w:eastAsia="Calibri" w:hAnsi="Calibri"/>
          <w:color w:val="000000"/>
        </w:rPr>
        <w:t xml:space="preserve">in support of </w:t>
      </w:r>
      <w:r>
        <w:rPr>
          <w:rFonts w:ascii="Calibri" w:eastAsia="Calibri" w:hAnsi="Calibri"/>
          <w:color w:val="000000"/>
        </w:rPr>
        <w:br/>
        <w:t xml:space="preserve">ELIZABETH GLASER PEDIATRIC AIDS FOUNDATION (EGPAF) </w:t>
      </w:r>
      <w:r>
        <w:rPr>
          <w:rFonts w:ascii="Calibri" w:eastAsia="Calibri" w:hAnsi="Calibri"/>
          <w:color w:val="000000"/>
        </w:rPr>
        <w:br/>
        <w:t xml:space="preserve">Maputo </w:t>
      </w:r>
      <w:r>
        <w:rPr>
          <w:rFonts w:ascii="Calibri" w:eastAsia="Calibri" w:hAnsi="Calibri"/>
          <w:color w:val="000000"/>
        </w:rPr>
        <w:br/>
      </w:r>
      <w:r>
        <w:rPr>
          <w:rFonts w:ascii="Calibri" w:eastAsia="Calibri" w:hAnsi="Calibri"/>
          <w:b/>
          <w:color w:val="000000"/>
        </w:rPr>
        <w:t xml:space="preserve">(Avenida Agostinho Neto 714, Bairro </w:t>
      </w:r>
      <w:proofErr w:type="spellStart"/>
      <w:r>
        <w:rPr>
          <w:rFonts w:ascii="Calibri" w:eastAsia="Calibri" w:hAnsi="Calibri"/>
          <w:b/>
          <w:color w:val="000000"/>
        </w:rPr>
        <w:t>Polana</w:t>
      </w:r>
      <w:proofErr w:type="spellEnd"/>
      <w:r>
        <w:rPr>
          <w:rFonts w:ascii="Calibri" w:eastAsia="Calibri" w:hAnsi="Calibri"/>
          <w:b/>
          <w:color w:val="000000"/>
        </w:rPr>
        <w:t xml:space="preserve"> </w:t>
      </w:r>
      <w:proofErr w:type="spellStart"/>
      <w:r>
        <w:rPr>
          <w:rFonts w:ascii="Calibri" w:eastAsia="Calibri" w:hAnsi="Calibri"/>
          <w:b/>
          <w:color w:val="000000"/>
        </w:rPr>
        <w:t>Cimento</w:t>
      </w:r>
      <w:proofErr w:type="spellEnd"/>
      <w:r>
        <w:rPr>
          <w:rFonts w:ascii="Calibri" w:eastAsia="Calibri" w:hAnsi="Calibri"/>
          <w:b/>
          <w:color w:val="000000"/>
        </w:rPr>
        <w:t xml:space="preserve"> B, Maputo, Maputo) </w:t>
      </w:r>
      <w:r>
        <w:rPr>
          <w:rFonts w:ascii="Calibri" w:eastAsia="Calibri" w:hAnsi="Calibri"/>
          <w:b/>
          <w:color w:val="000000"/>
        </w:rPr>
        <w:br/>
        <w:t xml:space="preserve">Firm Deadline: </w:t>
      </w:r>
      <w:r w:rsidR="00F22F5A">
        <w:rPr>
          <w:rFonts w:ascii="Calibri" w:eastAsia="Calibri" w:hAnsi="Calibri"/>
          <w:b/>
          <w:color w:val="000000"/>
        </w:rPr>
        <w:t>Thurs</w:t>
      </w:r>
      <w:r>
        <w:rPr>
          <w:rFonts w:ascii="Calibri" w:eastAsia="Calibri" w:hAnsi="Calibri"/>
          <w:b/>
          <w:color w:val="000000"/>
        </w:rPr>
        <w:t xml:space="preserve">day, </w:t>
      </w:r>
      <w:r w:rsidR="00F22F5A">
        <w:rPr>
          <w:rFonts w:ascii="Calibri" w:eastAsia="Calibri" w:hAnsi="Calibri"/>
          <w:b/>
          <w:color w:val="000000"/>
        </w:rPr>
        <w:t>December 9</w:t>
      </w:r>
      <w:r>
        <w:rPr>
          <w:rFonts w:ascii="Calibri" w:eastAsia="Calibri" w:hAnsi="Calibri"/>
          <w:b/>
          <w:color w:val="000000"/>
        </w:rPr>
        <w:t>, 2021</w:t>
      </w:r>
    </w:p>
    <w:p w14:paraId="3420F1E7" w14:textId="77777777" w:rsidR="00627A47" w:rsidRDefault="00A61FE2">
      <w:pPr>
        <w:spacing w:before="294" w:line="268" w:lineRule="exact"/>
        <w:ind w:right="216"/>
        <w:jc w:val="both"/>
        <w:textAlignment w:val="baseline"/>
        <w:rPr>
          <w:rFonts w:ascii="Calibri" w:eastAsia="Calibri" w:hAnsi="Calibri"/>
          <w:color w:val="000000"/>
        </w:rPr>
      </w:pPr>
      <w:r>
        <w:rPr>
          <w:rFonts w:ascii="Calibri" w:eastAsia="Calibri" w:hAnsi="Calibri"/>
          <w:color w:val="000000"/>
        </w:rPr>
        <w:t>The Elizabeth Glaser Pediatric AIDS Foundation, a non-profit organization, is the world leader in the fight to eliminate pediatric AIDS. Our mission is to prevent pediatric HIV infection and to eliminate pediatric AIDS through research, advocacy, and prevention and treatment programs. For more information, please visit</w:t>
      </w:r>
      <w:r>
        <w:rPr>
          <w:rFonts w:ascii="Calibri" w:eastAsia="Calibri" w:hAnsi="Calibri"/>
          <w:color w:val="0000FF"/>
          <w:sz w:val="23"/>
          <w:u w:val="single"/>
        </w:rPr>
        <w:t xml:space="preserve"> </w:t>
      </w:r>
      <w:hyperlink r:id="rId7">
        <w:r>
          <w:rPr>
            <w:rFonts w:ascii="Calibri" w:eastAsia="Calibri" w:hAnsi="Calibri"/>
            <w:color w:val="0000FF"/>
            <w:sz w:val="23"/>
            <w:u w:val="single"/>
          </w:rPr>
          <w:t>http://www.pedaids.org</w:t>
        </w:r>
      </w:hyperlink>
      <w:r>
        <w:rPr>
          <w:rFonts w:ascii="Calibri" w:eastAsia="Calibri" w:hAnsi="Calibri"/>
          <w:color w:val="0000FF"/>
        </w:rPr>
        <w:t>.</w:t>
      </w:r>
      <w:r>
        <w:rPr>
          <w:rFonts w:ascii="Calibri" w:eastAsia="Calibri" w:hAnsi="Calibri"/>
          <w:color w:val="0000FF"/>
          <w:sz w:val="23"/>
          <w:u w:val="single"/>
        </w:rPr>
        <w:t xml:space="preserve"> </w:t>
      </w:r>
    </w:p>
    <w:p w14:paraId="6EECEF7A" w14:textId="77777777" w:rsidR="00EE74D6" w:rsidRDefault="00EE74D6" w:rsidP="00EE74D6">
      <w:pPr>
        <w:pStyle w:val="NoSpacing"/>
      </w:pPr>
    </w:p>
    <w:p w14:paraId="12ABFCE1" w14:textId="723F5212" w:rsidR="00627A47" w:rsidRDefault="00A61FE2" w:rsidP="00EE74D6">
      <w:pPr>
        <w:pStyle w:val="NoSpacing"/>
        <w:rPr>
          <w:b/>
        </w:rPr>
      </w:pPr>
      <w:r w:rsidRPr="00EE74D6">
        <w:rPr>
          <w:b/>
        </w:rPr>
        <w:t xml:space="preserve">SCOPE OF WORK </w:t>
      </w:r>
    </w:p>
    <w:p w14:paraId="023C7600" w14:textId="6487A268" w:rsidR="00B80FFC" w:rsidRDefault="00B80FFC" w:rsidP="00EE74D6">
      <w:pPr>
        <w:pStyle w:val="NoSpacing"/>
        <w:rPr>
          <w:b/>
        </w:rPr>
      </w:pPr>
    </w:p>
    <w:p w14:paraId="150E4B49" w14:textId="6DB6A6D6" w:rsidR="00B80FFC" w:rsidRDefault="00B80FFC" w:rsidP="00B80FFC">
      <w:pPr>
        <w:spacing w:before="312" w:line="276" w:lineRule="auto"/>
        <w:jc w:val="both"/>
        <w:textAlignment w:val="baseline"/>
        <w:rPr>
          <w:rFonts w:asciiTheme="minorHAnsi" w:eastAsia="MS Mincho" w:hAnsiTheme="minorHAnsi" w:cstheme="minorHAnsi"/>
        </w:rPr>
      </w:pPr>
      <w:r w:rsidRPr="00B25421">
        <w:rPr>
          <w:rFonts w:asciiTheme="minorHAnsi" w:eastAsia="MS Mincho" w:hAnsiTheme="minorHAnsi" w:cstheme="minorHAnsi"/>
        </w:rPr>
        <w:t xml:space="preserve">It is anticipated that there will be an on-going need for </w:t>
      </w:r>
      <w:r w:rsidR="00E907CA">
        <w:rPr>
          <w:rFonts w:asciiTheme="minorHAnsi" w:eastAsia="MS Mincho" w:hAnsiTheme="minorHAnsi" w:cstheme="minorHAnsi"/>
          <w:b/>
        </w:rPr>
        <w:t>IT Supplies</w:t>
      </w:r>
      <w:r w:rsidRPr="00B25421">
        <w:rPr>
          <w:rFonts w:asciiTheme="minorHAnsi" w:eastAsia="MS Mincho" w:hAnsiTheme="minorHAnsi" w:cstheme="minorHAnsi"/>
          <w:b/>
        </w:rPr>
        <w:t xml:space="preserve"> to </w:t>
      </w:r>
      <w:r w:rsidR="00E907CA">
        <w:rPr>
          <w:rFonts w:asciiTheme="minorHAnsi" w:eastAsia="MS Mincho" w:hAnsiTheme="minorHAnsi" w:cstheme="minorHAnsi"/>
          <w:b/>
        </w:rPr>
        <w:t>2</w:t>
      </w:r>
      <w:r w:rsidRPr="00B25421">
        <w:rPr>
          <w:rFonts w:asciiTheme="minorHAnsi" w:eastAsia="MS Mincho" w:hAnsiTheme="minorHAnsi" w:cstheme="minorHAnsi"/>
          <w:b/>
        </w:rPr>
        <w:t xml:space="preserve">0 </w:t>
      </w:r>
      <w:r w:rsidR="00E907CA">
        <w:rPr>
          <w:rFonts w:asciiTheme="minorHAnsi" w:eastAsia="MS Mincho" w:hAnsiTheme="minorHAnsi" w:cstheme="minorHAnsi"/>
          <w:b/>
        </w:rPr>
        <w:t>Dec</w:t>
      </w:r>
      <w:r w:rsidRPr="00B25421">
        <w:rPr>
          <w:rFonts w:asciiTheme="minorHAnsi" w:eastAsia="MS Mincho" w:hAnsiTheme="minorHAnsi" w:cstheme="minorHAnsi"/>
          <w:b/>
        </w:rPr>
        <w:t xml:space="preserve">ember, 2022 </w:t>
      </w:r>
      <w:r w:rsidRPr="00B25421">
        <w:rPr>
          <w:rFonts w:asciiTheme="minorHAnsi" w:eastAsia="MS Mincho" w:hAnsiTheme="minorHAnsi" w:cstheme="minorHAnsi"/>
        </w:rPr>
        <w:t xml:space="preserve">as listed in the table below.  In recognition of this, </w:t>
      </w:r>
      <w:r w:rsidRPr="00B25421">
        <w:rPr>
          <w:rFonts w:asciiTheme="minorHAnsi" w:eastAsia="MS Mincho" w:hAnsiTheme="minorHAnsi" w:cstheme="minorHAnsi"/>
          <w:b/>
          <w:bCs/>
        </w:rPr>
        <w:t>Basic Ordering</w:t>
      </w:r>
      <w:r w:rsidRPr="00B25421">
        <w:rPr>
          <w:rFonts w:asciiTheme="minorHAnsi" w:eastAsia="MS Mincho" w:hAnsiTheme="minorHAnsi" w:cstheme="minorHAnsi"/>
        </w:rPr>
        <w:t xml:space="preserve"> </w:t>
      </w:r>
      <w:r w:rsidRPr="00B25421">
        <w:rPr>
          <w:rFonts w:asciiTheme="minorHAnsi" w:eastAsia="MS Mincho" w:hAnsiTheme="minorHAnsi" w:cstheme="minorHAnsi"/>
          <w:b/>
        </w:rPr>
        <w:t xml:space="preserve">Contracts </w:t>
      </w:r>
      <w:r w:rsidRPr="00B25421">
        <w:rPr>
          <w:rFonts w:asciiTheme="minorHAnsi" w:eastAsia="MS Mincho" w:hAnsiTheme="minorHAnsi" w:cstheme="minorHAnsi"/>
        </w:rPr>
        <w:t xml:space="preserve">will be issued with Option Periods resulting from this solicitation.  When a need arises for printed materials, EGPAF will then place regular Purchase Orders for the products for the initial period indicated in the table.  After the initial expiry of the Basic Ordering Contract period, EGPAF may exercise its option to extend the contract for an additional </w:t>
      </w:r>
      <w:r w:rsidRPr="00B25421">
        <w:rPr>
          <w:rFonts w:asciiTheme="minorHAnsi" w:eastAsia="MS Mincho" w:hAnsiTheme="minorHAnsi" w:cstheme="minorHAnsi"/>
          <w:u w:val="single"/>
        </w:rPr>
        <w:t xml:space="preserve">2 </w:t>
      </w:r>
      <w:r w:rsidRPr="00B25421">
        <w:rPr>
          <w:rFonts w:asciiTheme="minorHAnsi" w:eastAsia="MS Mincho" w:hAnsiTheme="minorHAnsi" w:cstheme="minorHAnsi"/>
        </w:rPr>
        <w:t xml:space="preserve">option periods subject to availability of funding and vendor performance. The anticipated duration of each option period is </w:t>
      </w:r>
      <w:r w:rsidRPr="00B25421">
        <w:rPr>
          <w:rFonts w:asciiTheme="minorHAnsi" w:eastAsia="MS Mincho" w:hAnsiTheme="minorHAnsi" w:cstheme="minorHAnsi"/>
          <w:u w:val="single"/>
        </w:rPr>
        <w:t>1 year</w:t>
      </w:r>
      <w:r w:rsidRPr="00B25421">
        <w:rPr>
          <w:rFonts w:asciiTheme="minorHAnsi" w:eastAsia="MS Mincho" w:hAnsiTheme="minorHAnsi" w:cstheme="minorHAnsi"/>
        </w:rPr>
        <w:t>.</w:t>
      </w:r>
    </w:p>
    <w:p w14:paraId="426E69C4" w14:textId="77777777" w:rsidR="00B80FFC" w:rsidRPr="00EE74D6" w:rsidRDefault="00B80FFC" w:rsidP="00EE74D6">
      <w:pPr>
        <w:pStyle w:val="NoSpacing"/>
        <w:rPr>
          <w: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75"/>
        <w:gridCol w:w="2822"/>
        <w:gridCol w:w="904"/>
        <w:gridCol w:w="1096"/>
        <w:gridCol w:w="1452"/>
        <w:gridCol w:w="1449"/>
      </w:tblGrid>
      <w:tr w:rsidR="00CC780A" w:rsidRPr="00D76651" w14:paraId="2B5422AB" w14:textId="77777777" w:rsidTr="00DB61CC">
        <w:trPr>
          <w:trHeight w:val="1428"/>
        </w:trPr>
        <w:tc>
          <w:tcPr>
            <w:tcW w:w="660" w:type="pct"/>
            <w:tcBorders>
              <w:bottom w:val="single" w:sz="6" w:space="0" w:color="auto"/>
              <w:right w:val="single" w:sz="6" w:space="0" w:color="auto"/>
            </w:tcBorders>
            <w:shd w:val="clear" w:color="auto" w:fill="FFFFFF"/>
            <w:tcMar>
              <w:top w:w="0" w:type="dxa"/>
              <w:left w:w="101" w:type="dxa"/>
              <w:bottom w:w="0" w:type="dxa"/>
              <w:right w:w="101" w:type="dxa"/>
            </w:tcMar>
            <w:vAlign w:val="bottom"/>
            <w:hideMark/>
          </w:tcPr>
          <w:p w14:paraId="6040FC74" w14:textId="77777777" w:rsidR="00CC780A" w:rsidRPr="00B25421" w:rsidRDefault="00CC780A" w:rsidP="00B25421">
            <w:pPr>
              <w:jc w:val="center"/>
              <w:rPr>
                <w:rFonts w:ascii="Calibri" w:eastAsia="Calibri" w:hAnsi="Calibri"/>
                <w:b/>
                <w:color w:val="000000"/>
              </w:rPr>
            </w:pPr>
            <w:r w:rsidRPr="00B25421">
              <w:rPr>
                <w:rFonts w:ascii="Calibri" w:eastAsia="Calibri" w:hAnsi="Calibri"/>
                <w:b/>
                <w:color w:val="000000"/>
              </w:rPr>
              <w:t>Item</w:t>
            </w:r>
          </w:p>
        </w:tc>
        <w:tc>
          <w:tcPr>
            <w:tcW w:w="1586" w:type="pct"/>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821D8EA" w14:textId="77777777" w:rsidR="00CC780A" w:rsidRPr="00B25421" w:rsidRDefault="00CC780A" w:rsidP="00B25421">
            <w:pPr>
              <w:jc w:val="center"/>
              <w:rPr>
                <w:rFonts w:ascii="Calibri" w:eastAsia="Calibri" w:hAnsi="Calibri"/>
                <w:b/>
                <w:color w:val="000000"/>
              </w:rPr>
            </w:pPr>
            <w:r w:rsidRPr="00B25421">
              <w:rPr>
                <w:rFonts w:ascii="Calibri" w:eastAsia="Calibri" w:hAnsi="Calibri"/>
                <w:b/>
                <w:color w:val="000000"/>
              </w:rPr>
              <w:t>Item Description</w:t>
            </w:r>
          </w:p>
        </w:tc>
        <w:tc>
          <w:tcPr>
            <w:tcW w:w="508" w:type="pct"/>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E6D5B3D" w14:textId="77777777" w:rsidR="00CC780A" w:rsidRPr="00B25421" w:rsidRDefault="00CC780A" w:rsidP="00B25421">
            <w:pPr>
              <w:jc w:val="center"/>
              <w:rPr>
                <w:rFonts w:ascii="Calibri" w:eastAsia="Calibri" w:hAnsi="Calibri"/>
                <w:b/>
                <w:color w:val="000000"/>
              </w:rPr>
            </w:pPr>
            <w:r w:rsidRPr="00B25421">
              <w:rPr>
                <w:rFonts w:ascii="Calibri" w:eastAsia="Calibri" w:hAnsi="Calibri"/>
                <w:b/>
                <w:color w:val="000000"/>
              </w:rPr>
              <w:t>Unit</w:t>
            </w:r>
          </w:p>
        </w:tc>
        <w:tc>
          <w:tcPr>
            <w:tcW w:w="616" w:type="pct"/>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4520954" w14:textId="77777777" w:rsidR="00CC780A" w:rsidRPr="00B25421" w:rsidRDefault="00CC780A" w:rsidP="00B25421">
            <w:pPr>
              <w:jc w:val="center"/>
              <w:rPr>
                <w:rFonts w:ascii="Calibri" w:eastAsia="Calibri" w:hAnsi="Calibri"/>
                <w:b/>
                <w:color w:val="000000"/>
              </w:rPr>
            </w:pPr>
            <w:r w:rsidRPr="00B25421">
              <w:rPr>
                <w:rFonts w:ascii="Calibri" w:eastAsia="Calibri" w:hAnsi="Calibri"/>
                <w:b/>
                <w:color w:val="000000"/>
              </w:rPr>
              <w:t>Initial Term</w:t>
            </w:r>
          </w:p>
        </w:tc>
        <w:tc>
          <w:tcPr>
            <w:tcW w:w="816" w:type="pct"/>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A3CB102" w14:textId="77777777" w:rsidR="00CC780A" w:rsidRPr="00B25421" w:rsidRDefault="00CC780A" w:rsidP="00B25421">
            <w:pPr>
              <w:jc w:val="center"/>
              <w:rPr>
                <w:rFonts w:ascii="Calibri" w:eastAsia="Calibri" w:hAnsi="Calibri"/>
                <w:b/>
                <w:color w:val="000000"/>
              </w:rPr>
            </w:pPr>
            <w:r w:rsidRPr="00B25421">
              <w:rPr>
                <w:rFonts w:ascii="Calibri" w:eastAsia="Calibri" w:hAnsi="Calibri"/>
                <w:b/>
                <w:color w:val="000000"/>
              </w:rPr>
              <w:t>Duration of Options Period </w:t>
            </w:r>
          </w:p>
        </w:tc>
        <w:tc>
          <w:tcPr>
            <w:tcW w:w="814" w:type="pct"/>
            <w:tcBorders>
              <w:left w:val="single" w:sz="6" w:space="0" w:color="auto"/>
              <w:bottom w:val="single" w:sz="6" w:space="0" w:color="auto"/>
            </w:tcBorders>
            <w:shd w:val="clear" w:color="auto" w:fill="FFFFFF"/>
            <w:tcMar>
              <w:top w:w="0" w:type="dxa"/>
              <w:left w:w="101" w:type="dxa"/>
              <w:bottom w:w="0" w:type="dxa"/>
              <w:right w:w="101" w:type="dxa"/>
            </w:tcMar>
            <w:vAlign w:val="bottom"/>
            <w:hideMark/>
          </w:tcPr>
          <w:p w14:paraId="355F7D3B" w14:textId="77777777" w:rsidR="00CC780A" w:rsidRPr="00B25421" w:rsidRDefault="00CC780A" w:rsidP="00B25421">
            <w:pPr>
              <w:jc w:val="center"/>
              <w:rPr>
                <w:rFonts w:ascii="Calibri" w:eastAsia="Calibri" w:hAnsi="Calibri"/>
                <w:b/>
                <w:color w:val="000000"/>
              </w:rPr>
            </w:pPr>
            <w:r w:rsidRPr="00B25421">
              <w:rPr>
                <w:rFonts w:ascii="Calibri" w:eastAsia="Calibri" w:hAnsi="Calibri"/>
                <w:b/>
                <w:color w:val="000000"/>
              </w:rPr>
              <w:t>Duration of Options Period 2 </w:t>
            </w:r>
          </w:p>
        </w:tc>
      </w:tr>
      <w:tr w:rsidR="00CF2E2E" w:rsidRPr="00D76651" w14:paraId="16654A37"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1742E1A" w14:textId="2715253F" w:rsidR="00CF2E2E" w:rsidRPr="005E57C5" w:rsidRDefault="00CF2E2E" w:rsidP="00CF2E2E">
            <w:pPr>
              <w:jc w:val="center"/>
              <w:rPr>
                <w:rFonts w:ascii="Calibri" w:eastAsia="Calibri" w:hAnsi="Calibri"/>
                <w:color w:val="000000"/>
              </w:rPr>
            </w:pPr>
            <w:r>
              <w:rPr>
                <w:rFonts w:ascii="Calibri" w:hAnsi="Calibri" w:cs="Calibri"/>
                <w:color w:val="000000"/>
              </w:rPr>
              <w:t>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4119743C" w14:textId="786D6C34" w:rsidR="00CF2E2E" w:rsidRPr="005E57C5" w:rsidRDefault="00CF2E2E" w:rsidP="00CF2E2E">
            <w:pPr>
              <w:rPr>
                <w:rFonts w:ascii="Calibri" w:eastAsia="Calibri" w:hAnsi="Calibri"/>
                <w:color w:val="000000"/>
              </w:rPr>
            </w:pPr>
            <w:r>
              <w:rPr>
                <w:rFonts w:ascii="Calibri" w:hAnsi="Calibri" w:cs="Calibri"/>
              </w:rPr>
              <w:t xml:space="preserve"> Microphones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05BDB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4C2B2F" w14:textId="3F3C7B95"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21A72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F157CE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0CEECB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6DCDE78" w14:textId="23D5F209" w:rsidR="00CF2E2E" w:rsidRPr="005E57C5" w:rsidRDefault="00CF2E2E" w:rsidP="00CF2E2E">
            <w:pPr>
              <w:jc w:val="center"/>
              <w:rPr>
                <w:rFonts w:ascii="Calibri" w:eastAsia="Calibri" w:hAnsi="Calibri"/>
                <w:color w:val="000000"/>
              </w:rPr>
            </w:pPr>
            <w:r>
              <w:rPr>
                <w:rFonts w:ascii="Calibri" w:hAnsi="Calibri" w:cs="Calibri"/>
                <w:color w:val="000000"/>
              </w:rPr>
              <w:t>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224F8E2B" w14:textId="18DD00BA" w:rsidR="00CF2E2E" w:rsidRPr="005E57C5" w:rsidRDefault="00CF2E2E" w:rsidP="00CF2E2E">
            <w:pPr>
              <w:rPr>
                <w:rFonts w:ascii="Calibri" w:eastAsia="Calibri" w:hAnsi="Calibri"/>
                <w:color w:val="000000"/>
              </w:rPr>
            </w:pPr>
            <w:r>
              <w:rPr>
                <w:rFonts w:ascii="Calibri" w:hAnsi="Calibri" w:cs="Calibri"/>
              </w:rPr>
              <w:t xml:space="preserve"> Monitor 27"</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7F1D2B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32CAF76" w14:textId="3EC28C7F"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540F9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7E6156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9CF66FC"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D5B6D49" w14:textId="2BB0780A" w:rsidR="00CF2E2E" w:rsidRPr="005E57C5" w:rsidRDefault="00CF2E2E" w:rsidP="00CF2E2E">
            <w:pPr>
              <w:jc w:val="center"/>
              <w:rPr>
                <w:rFonts w:ascii="Calibri" w:eastAsia="Calibri" w:hAnsi="Calibri"/>
                <w:color w:val="000000"/>
              </w:rPr>
            </w:pPr>
            <w:r>
              <w:rPr>
                <w:rFonts w:ascii="Calibri" w:hAnsi="Calibri" w:cs="Calibri"/>
                <w:color w:val="000000"/>
              </w:rPr>
              <w:t>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377C76B1" w14:textId="7171A088" w:rsidR="00CF2E2E" w:rsidRPr="005E57C5" w:rsidRDefault="00CF2E2E" w:rsidP="00CF2E2E">
            <w:pPr>
              <w:rPr>
                <w:rFonts w:ascii="Calibri" w:eastAsia="Calibri" w:hAnsi="Calibri"/>
                <w:color w:val="000000"/>
              </w:rPr>
            </w:pPr>
            <w:proofErr w:type="spellStart"/>
            <w:r>
              <w:rPr>
                <w:rFonts w:ascii="Calibri" w:hAnsi="Calibri" w:cs="Calibri"/>
              </w:rPr>
              <w:t>ScanJet</w:t>
            </w:r>
            <w:proofErr w:type="spellEnd"/>
            <w:r>
              <w:rPr>
                <w:rFonts w:ascii="Calibri" w:hAnsi="Calibri" w:cs="Calibri"/>
              </w:rPr>
              <w:t xml:space="preserve"> Pro N4000 snw1 Sheet-feed Scanner: Scan to PC; Scan to USB Drive; Scan to Email; Scan to Network Folder; Scan to SharePoint; Scan to Shortcut; Scan to Cloud, Recommended daily duty cycle: 4000 pages, Cut Sheet Paper; Printed Paper (Laser and ink); Pre-Punched Paper; Bank Checks; Business Cards; Freight Bills; </w:t>
            </w:r>
            <w:r>
              <w:rPr>
                <w:rFonts w:ascii="Calibri" w:hAnsi="Calibri" w:cs="Calibri"/>
              </w:rPr>
              <w:lastRenderedPageBreak/>
              <w:t>Carbonless forms; Plastic Carrier sheets for easily damaged documents; Previously stapled media with staple removed; Plastic cards (up to 1.24 mm</w:t>
            </w:r>
            <w:r>
              <w:rPr>
                <w:rFonts w:ascii="Calibri" w:hAnsi="Calibri" w:cs="Calibri"/>
              </w:rPr>
              <w:br/>
              <w:t>thickness),40 to 210 g/m²,For text and images: PDF, PDF/A, Encrypted PDF, JPEG, PNG, BMP, TIFF, Word, Excel, PowerPoint, Text (.txt), Rich Text (rtf) and Searchable PDF,</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C7713C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lastRenderedPageBreak/>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F3E4A9B" w14:textId="0A6352DD"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C0CE3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6B3C66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231BC1F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4AEBE44" w14:textId="2DEE096D" w:rsidR="00CF2E2E" w:rsidRPr="005E57C5" w:rsidRDefault="00CF2E2E" w:rsidP="00CF2E2E">
            <w:pPr>
              <w:jc w:val="center"/>
              <w:rPr>
                <w:rFonts w:ascii="Calibri" w:eastAsia="Calibri" w:hAnsi="Calibri"/>
                <w:color w:val="000000"/>
              </w:rPr>
            </w:pPr>
            <w:r>
              <w:rPr>
                <w:rFonts w:ascii="Calibri" w:hAnsi="Calibri" w:cs="Calibri"/>
                <w:color w:val="000000"/>
              </w:rPr>
              <w:t>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4EC6260C" w14:textId="2F286DC1" w:rsidR="00CF2E2E" w:rsidRPr="005E57C5" w:rsidRDefault="00CF2E2E" w:rsidP="00CF2E2E">
            <w:pPr>
              <w:rPr>
                <w:rFonts w:ascii="Calibri" w:eastAsia="Calibri" w:hAnsi="Calibri"/>
                <w:color w:val="000000"/>
              </w:rPr>
            </w:pPr>
            <w:r>
              <w:rPr>
                <w:rFonts w:ascii="Calibri" w:hAnsi="Calibri" w:cs="Calibri"/>
              </w:rPr>
              <w:t xml:space="preserve"> 24TB Western Digital Storage</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933DFA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171082" w14:textId="6FA56D2B"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DE1301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2FE5BF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0C14300"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AECFE76" w14:textId="492B2D2D" w:rsidR="00CF2E2E" w:rsidRPr="005E57C5" w:rsidRDefault="00CF2E2E" w:rsidP="00CF2E2E">
            <w:pPr>
              <w:jc w:val="center"/>
              <w:rPr>
                <w:rFonts w:ascii="Calibri" w:eastAsia="Calibri" w:hAnsi="Calibri"/>
                <w:color w:val="000000"/>
              </w:rPr>
            </w:pPr>
            <w:r>
              <w:rPr>
                <w:rFonts w:ascii="Calibri" w:hAnsi="Calibri" w:cs="Calibri"/>
                <w:color w:val="000000"/>
              </w:rPr>
              <w:t>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70EAFDFC" w14:textId="3D0751C4" w:rsidR="00CF2E2E" w:rsidRPr="005E57C5" w:rsidRDefault="00CF2E2E" w:rsidP="00CF2E2E">
            <w:pPr>
              <w:rPr>
                <w:rFonts w:ascii="Calibri" w:eastAsia="Calibri" w:hAnsi="Calibri"/>
                <w:color w:val="000000"/>
              </w:rPr>
            </w:pPr>
            <w:r>
              <w:rPr>
                <w:rFonts w:ascii="Calibri" w:hAnsi="Calibri" w:cs="Calibri"/>
              </w:rPr>
              <w:t xml:space="preserve"> UPS 6000VA APC BACKUP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6C3AC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51910BC" w14:textId="6D6FFFA9"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DA3DE9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29F9FC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208BA1E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1342933" w14:textId="3F299863" w:rsidR="00CF2E2E" w:rsidRPr="005E57C5" w:rsidRDefault="00CF2E2E" w:rsidP="00CF2E2E">
            <w:pPr>
              <w:jc w:val="center"/>
              <w:rPr>
                <w:rFonts w:ascii="Calibri" w:eastAsia="Calibri" w:hAnsi="Calibri"/>
                <w:color w:val="000000"/>
              </w:rPr>
            </w:pPr>
            <w:r>
              <w:rPr>
                <w:rFonts w:ascii="Calibri" w:hAnsi="Calibri" w:cs="Calibri"/>
                <w:color w:val="000000"/>
              </w:rPr>
              <w:t>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691D46F7" w14:textId="5CD89F13" w:rsidR="00CF2E2E" w:rsidRPr="005E57C5" w:rsidRDefault="00CF2E2E" w:rsidP="00CF2E2E">
            <w:pPr>
              <w:rPr>
                <w:rFonts w:ascii="Calibri" w:eastAsia="Calibri" w:hAnsi="Calibri"/>
                <w:color w:val="000000"/>
              </w:rPr>
            </w:pPr>
            <w:r>
              <w:rPr>
                <w:rFonts w:ascii="Calibri" w:hAnsi="Calibri" w:cs="Calibri"/>
              </w:rPr>
              <w:t>1.2 TB 10K RPM SAS12Gbps512n 2.5 in Hot Plug Hard Drive</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727331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5E0DF96" w14:textId="043E0CA6"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EE679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B08ED7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76897E0"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7CE546A" w14:textId="444B6490" w:rsidR="00CF2E2E" w:rsidRPr="005E57C5" w:rsidRDefault="00CF2E2E" w:rsidP="00CF2E2E">
            <w:pPr>
              <w:jc w:val="center"/>
              <w:rPr>
                <w:rFonts w:ascii="Calibri" w:eastAsia="Calibri" w:hAnsi="Calibri"/>
                <w:color w:val="000000"/>
              </w:rPr>
            </w:pPr>
            <w:r>
              <w:rPr>
                <w:rFonts w:ascii="Calibri" w:hAnsi="Calibri" w:cs="Calibri"/>
                <w:color w:val="000000"/>
              </w:rPr>
              <w:t>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1891CE8" w14:textId="7D5B71B1" w:rsidR="00CF2E2E" w:rsidRPr="005E57C5" w:rsidRDefault="00CF2E2E" w:rsidP="00CF2E2E">
            <w:pPr>
              <w:rPr>
                <w:rFonts w:ascii="Calibri" w:eastAsia="Calibri" w:hAnsi="Calibri"/>
                <w:color w:val="000000"/>
              </w:rPr>
            </w:pPr>
            <w:r>
              <w:rPr>
                <w:rFonts w:ascii="Calibri" w:hAnsi="Calibri" w:cs="Calibri"/>
              </w:rPr>
              <w:t>1Yr ProSupport and Next Business Day On-Site</w:t>
            </w:r>
            <w:r>
              <w:rPr>
                <w:rFonts w:ascii="Calibri" w:hAnsi="Calibri" w:cs="Calibri"/>
              </w:rPr>
              <w:br/>
              <w:t xml:space="preserve">For </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67217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7BD56F" w14:textId="21E92C55"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AB7B8D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53A44A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E232CE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2976B15" w14:textId="7419C46D" w:rsidR="00CF2E2E" w:rsidRPr="005E57C5" w:rsidRDefault="00CF2E2E" w:rsidP="00CF2E2E">
            <w:pPr>
              <w:jc w:val="center"/>
              <w:rPr>
                <w:rFonts w:ascii="Calibri" w:eastAsia="Calibri" w:hAnsi="Calibri"/>
                <w:color w:val="000000"/>
              </w:rPr>
            </w:pPr>
            <w:r>
              <w:rPr>
                <w:rFonts w:ascii="Calibri" w:hAnsi="Calibri" w:cs="Calibri"/>
                <w:color w:val="000000"/>
              </w:rPr>
              <w:t>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5F3BE1A" w14:textId="382592AE" w:rsidR="00CF2E2E" w:rsidRPr="005E57C5" w:rsidRDefault="00CF2E2E" w:rsidP="00CF2E2E">
            <w:pPr>
              <w:rPr>
                <w:rFonts w:ascii="Calibri" w:eastAsia="Calibri" w:hAnsi="Calibri"/>
                <w:color w:val="000000"/>
              </w:rPr>
            </w:pPr>
            <w:r>
              <w:rPr>
                <w:rFonts w:ascii="Calibri" w:hAnsi="Calibri" w:cs="Calibri"/>
              </w:rPr>
              <w:t>2.4 and 5G Router Access Points for Wireless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42375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5118C8" w14:textId="561CD2F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730A23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FCD32D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1FFDCF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67F785B" w14:textId="39B68B57" w:rsidR="00CF2E2E" w:rsidRPr="005E57C5" w:rsidRDefault="00CF2E2E" w:rsidP="00CF2E2E">
            <w:pPr>
              <w:jc w:val="center"/>
              <w:rPr>
                <w:rFonts w:ascii="Calibri" w:eastAsia="Calibri" w:hAnsi="Calibri"/>
                <w:color w:val="000000"/>
              </w:rPr>
            </w:pPr>
            <w:r>
              <w:rPr>
                <w:rFonts w:ascii="Calibri" w:hAnsi="Calibri" w:cs="Calibri"/>
                <w:color w:val="000000"/>
              </w:rPr>
              <w:t>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339295B" w14:textId="1478EEF6" w:rsidR="00CF2E2E" w:rsidRPr="005E57C5" w:rsidRDefault="00CF2E2E" w:rsidP="00CF2E2E">
            <w:pPr>
              <w:rPr>
                <w:rFonts w:ascii="Calibri" w:eastAsia="Calibri" w:hAnsi="Calibri"/>
                <w:color w:val="000000"/>
              </w:rPr>
            </w:pPr>
            <w:r>
              <w:rPr>
                <w:rFonts w:ascii="Calibri" w:hAnsi="Calibri" w:cs="Calibri"/>
              </w:rPr>
              <w:t>European Outlet Adapter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0C4AF9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491DB72" w14:textId="13158004"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9C943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3EE8F6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9B69B0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FCC2626" w14:textId="14DBE495" w:rsidR="00CF2E2E" w:rsidRPr="005E57C5" w:rsidRDefault="00CF2E2E" w:rsidP="00CF2E2E">
            <w:pPr>
              <w:jc w:val="center"/>
              <w:rPr>
                <w:rFonts w:ascii="Calibri" w:eastAsia="Calibri" w:hAnsi="Calibri"/>
                <w:color w:val="000000"/>
              </w:rPr>
            </w:pPr>
            <w:r>
              <w:rPr>
                <w:rFonts w:ascii="Calibri" w:hAnsi="Calibri" w:cs="Calibri"/>
                <w:color w:val="000000"/>
              </w:rPr>
              <w:t>10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5E071C6" w14:textId="7E740D5C" w:rsidR="00CF2E2E" w:rsidRPr="005E57C5" w:rsidRDefault="00CF2E2E" w:rsidP="00CF2E2E">
            <w:pPr>
              <w:rPr>
                <w:rFonts w:ascii="Calibri" w:eastAsia="Calibri" w:hAnsi="Calibri"/>
                <w:color w:val="000000"/>
              </w:rPr>
            </w:pPr>
            <w:r>
              <w:rPr>
                <w:rFonts w:ascii="Calibri" w:hAnsi="Calibri" w:cs="Calibri"/>
              </w:rPr>
              <w:t>South African Plug Adapter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D5F13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E93C530" w14:textId="46AB35BB"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00A61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1F0B0A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960EDB6"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D669F56" w14:textId="7D3DC259" w:rsidR="00CF2E2E" w:rsidRPr="005E57C5" w:rsidRDefault="00CF2E2E" w:rsidP="00CF2E2E">
            <w:pPr>
              <w:jc w:val="center"/>
              <w:rPr>
                <w:rFonts w:ascii="Calibri" w:eastAsia="Calibri" w:hAnsi="Calibri"/>
                <w:color w:val="000000"/>
              </w:rPr>
            </w:pPr>
            <w:r>
              <w:rPr>
                <w:rFonts w:ascii="Calibri" w:hAnsi="Calibri" w:cs="Calibri"/>
                <w:color w:val="000000"/>
              </w:rPr>
              <w:t>11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4FB4B68" w14:textId="453172E4" w:rsidR="00CF2E2E" w:rsidRPr="005E57C5" w:rsidRDefault="00CF2E2E" w:rsidP="00CF2E2E">
            <w:pPr>
              <w:rPr>
                <w:rFonts w:ascii="Calibri" w:eastAsia="Calibri" w:hAnsi="Calibri"/>
                <w:color w:val="000000"/>
              </w:rPr>
            </w:pPr>
            <w:r>
              <w:rPr>
                <w:rFonts w:ascii="Calibri" w:hAnsi="Calibri" w:cs="Calibri"/>
              </w:rPr>
              <w:t>SATA HDD Adapter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229D53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E5E577" w14:textId="7A0C822E"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A0E67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EB5393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62195E5"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68C4D31" w14:textId="08D1C213" w:rsidR="00CF2E2E" w:rsidRPr="005E57C5" w:rsidRDefault="00CF2E2E" w:rsidP="00CF2E2E">
            <w:pPr>
              <w:jc w:val="center"/>
              <w:rPr>
                <w:rFonts w:ascii="Calibri" w:eastAsia="Calibri" w:hAnsi="Calibri"/>
                <w:color w:val="000000"/>
              </w:rPr>
            </w:pPr>
            <w:r>
              <w:rPr>
                <w:rFonts w:ascii="Calibri" w:hAnsi="Calibri" w:cs="Calibri"/>
                <w:color w:val="000000"/>
              </w:rPr>
              <w:t>12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F79FDD6" w14:textId="15116108" w:rsidR="00CF2E2E" w:rsidRPr="005E57C5" w:rsidRDefault="00CF2E2E" w:rsidP="00CF2E2E">
            <w:pPr>
              <w:rPr>
                <w:rFonts w:ascii="Calibri" w:eastAsia="Calibri" w:hAnsi="Calibri"/>
                <w:color w:val="000000"/>
              </w:rPr>
            </w:pPr>
            <w:r>
              <w:rPr>
                <w:rFonts w:ascii="Calibri" w:hAnsi="Calibri" w:cs="Calibri"/>
              </w:rPr>
              <w:t>HDD SSD Adapter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1BC10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C8D78E" w14:textId="7449FA8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0203E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95D94C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06563E9"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18058D7" w14:textId="44AE31D5" w:rsidR="00CF2E2E" w:rsidRPr="005E57C5" w:rsidRDefault="00CF2E2E" w:rsidP="00CF2E2E">
            <w:pPr>
              <w:jc w:val="center"/>
              <w:rPr>
                <w:rFonts w:ascii="Calibri" w:eastAsia="Calibri" w:hAnsi="Calibri"/>
                <w:color w:val="000000"/>
              </w:rPr>
            </w:pPr>
            <w:r>
              <w:rPr>
                <w:rFonts w:ascii="Calibri" w:hAnsi="Calibri" w:cs="Calibri"/>
                <w:color w:val="000000"/>
              </w:rPr>
              <w:t>13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3DD2A77" w14:textId="56C43F54" w:rsidR="00CF2E2E" w:rsidRPr="005E57C5" w:rsidRDefault="00CF2E2E" w:rsidP="00CF2E2E">
            <w:pPr>
              <w:rPr>
                <w:rFonts w:ascii="Calibri" w:eastAsia="Calibri" w:hAnsi="Calibri"/>
                <w:color w:val="000000"/>
              </w:rPr>
            </w:pPr>
            <w:r>
              <w:rPr>
                <w:rFonts w:ascii="Calibri" w:hAnsi="Calibri" w:cs="Calibri"/>
              </w:rPr>
              <w:t>English 3-phase adapter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A68A6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197555" w14:textId="52DA865D"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B6E96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6254F7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88ACF82"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CB6D4E3" w14:textId="37D86560" w:rsidR="00CF2E2E" w:rsidRPr="005E57C5" w:rsidRDefault="00CF2E2E" w:rsidP="00CF2E2E">
            <w:pPr>
              <w:jc w:val="center"/>
              <w:rPr>
                <w:rFonts w:ascii="Calibri" w:eastAsia="Calibri" w:hAnsi="Calibri"/>
                <w:color w:val="000000"/>
              </w:rPr>
            </w:pPr>
            <w:r>
              <w:rPr>
                <w:rFonts w:ascii="Calibri" w:hAnsi="Calibri" w:cs="Calibri"/>
                <w:color w:val="000000"/>
              </w:rPr>
              <w:t>14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7D11C9E0" w14:textId="41BE6809" w:rsidR="00CF2E2E" w:rsidRPr="005E57C5" w:rsidRDefault="00CF2E2E" w:rsidP="00CF2E2E">
            <w:pPr>
              <w:rPr>
                <w:rFonts w:ascii="Calibri" w:eastAsia="Calibri" w:hAnsi="Calibri"/>
                <w:color w:val="000000"/>
              </w:rPr>
            </w:pPr>
            <w:r>
              <w:rPr>
                <w:rFonts w:ascii="Calibri" w:hAnsi="Calibri" w:cs="Calibri"/>
              </w:rPr>
              <w:t>VGA Adapter - HDMI</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D79F9C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B6F7506" w14:textId="4D5902B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DE9301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5E68BB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CAD015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0479AE0" w14:textId="749E6076" w:rsidR="00CF2E2E" w:rsidRPr="005E57C5" w:rsidRDefault="00CF2E2E" w:rsidP="00CF2E2E">
            <w:pPr>
              <w:jc w:val="center"/>
              <w:rPr>
                <w:rFonts w:ascii="Calibri" w:eastAsia="Calibri" w:hAnsi="Calibri"/>
                <w:color w:val="000000"/>
              </w:rPr>
            </w:pPr>
            <w:r>
              <w:rPr>
                <w:rFonts w:ascii="Calibri" w:hAnsi="Calibri" w:cs="Calibri"/>
                <w:color w:val="000000"/>
              </w:rPr>
              <w:t>15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460D4563" w14:textId="40A9F809" w:rsidR="00CF2E2E" w:rsidRPr="005E57C5" w:rsidRDefault="00CF2E2E" w:rsidP="00CF2E2E">
            <w:pPr>
              <w:rPr>
                <w:rFonts w:ascii="Calibri" w:eastAsia="Calibri" w:hAnsi="Calibri"/>
                <w:color w:val="000000"/>
              </w:rPr>
            </w:pPr>
            <w:r>
              <w:rPr>
                <w:rFonts w:ascii="Calibri" w:hAnsi="Calibri" w:cs="Calibri"/>
              </w:rPr>
              <w:t>South African Three-Phase Adapters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B5CED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4CC6531" w14:textId="6294FA4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053024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B8A88B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BA4712C"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41A6843" w14:textId="1ED049A7" w:rsidR="00CF2E2E" w:rsidRPr="005E57C5" w:rsidRDefault="00CF2E2E" w:rsidP="00CF2E2E">
            <w:pPr>
              <w:jc w:val="center"/>
              <w:rPr>
                <w:rFonts w:ascii="Calibri" w:eastAsia="Calibri" w:hAnsi="Calibri"/>
                <w:color w:val="000000"/>
              </w:rPr>
            </w:pPr>
            <w:r>
              <w:rPr>
                <w:rFonts w:ascii="Calibri" w:hAnsi="Calibri" w:cs="Calibri"/>
                <w:color w:val="000000"/>
              </w:rPr>
              <w:t>16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41EA883" w14:textId="539D5825" w:rsidR="00CF2E2E" w:rsidRPr="005E57C5" w:rsidRDefault="00CF2E2E" w:rsidP="00CF2E2E">
            <w:pPr>
              <w:rPr>
                <w:rFonts w:ascii="Calibri" w:eastAsia="Calibri" w:hAnsi="Calibri"/>
                <w:color w:val="000000"/>
              </w:rPr>
            </w:pPr>
            <w:r>
              <w:rPr>
                <w:rFonts w:ascii="Calibri" w:hAnsi="Calibri" w:cs="Calibri"/>
              </w:rPr>
              <w:t>Lenovo T560 Laptop Batteries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7DF6E5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1992E91" w14:textId="75A6FEE5"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9C292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DE4552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9976F3E"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E9665F3" w14:textId="0243E3ED" w:rsidR="00CF2E2E" w:rsidRPr="005E57C5" w:rsidRDefault="00CF2E2E" w:rsidP="00CF2E2E">
            <w:pPr>
              <w:jc w:val="center"/>
              <w:rPr>
                <w:rFonts w:ascii="Calibri" w:eastAsia="Calibri" w:hAnsi="Calibri"/>
                <w:color w:val="000000"/>
              </w:rPr>
            </w:pPr>
            <w:r>
              <w:rPr>
                <w:rFonts w:ascii="Calibri" w:hAnsi="Calibri" w:cs="Calibri"/>
                <w:color w:val="000000"/>
              </w:rPr>
              <w:t>17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AD1E143" w14:textId="564B6C57" w:rsidR="00CF2E2E" w:rsidRPr="005E57C5" w:rsidRDefault="00CF2E2E" w:rsidP="00CF2E2E">
            <w:pPr>
              <w:rPr>
                <w:rFonts w:ascii="Calibri" w:eastAsia="Calibri" w:hAnsi="Calibri"/>
                <w:color w:val="000000"/>
              </w:rPr>
            </w:pPr>
            <w:r>
              <w:rPr>
                <w:rFonts w:ascii="Calibri" w:hAnsi="Calibri" w:cs="Calibri"/>
              </w:rPr>
              <w:t>1.8m Computer-UPS Power Cable for Data Center Switches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238A6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9816F75" w14:textId="2B3B235B"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59D8D6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846A79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3CCE3A9"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1938A3F" w14:textId="643CAB87" w:rsidR="00CF2E2E" w:rsidRPr="005E57C5" w:rsidRDefault="00CF2E2E" w:rsidP="00CF2E2E">
            <w:pPr>
              <w:jc w:val="center"/>
              <w:rPr>
                <w:rFonts w:ascii="Calibri" w:eastAsia="Calibri" w:hAnsi="Calibri"/>
                <w:color w:val="000000"/>
              </w:rPr>
            </w:pPr>
            <w:r>
              <w:rPr>
                <w:rFonts w:ascii="Calibri" w:hAnsi="Calibri" w:cs="Calibri"/>
                <w:color w:val="000000"/>
              </w:rPr>
              <w:lastRenderedPageBreak/>
              <w:t>18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42B5BDE" w14:textId="26882AD6" w:rsidR="00CF2E2E" w:rsidRPr="005E57C5" w:rsidRDefault="00CF2E2E" w:rsidP="00CF2E2E">
            <w:pPr>
              <w:rPr>
                <w:rFonts w:ascii="Calibri" w:eastAsia="Calibri" w:hAnsi="Calibri"/>
                <w:color w:val="000000"/>
              </w:rPr>
            </w:pPr>
            <w:r>
              <w:rPr>
                <w:rFonts w:ascii="Calibri" w:hAnsi="Calibri" w:cs="Calibri"/>
              </w:rPr>
              <w:t>Power cable for PIMA machine, double input for socket.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152B8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332D9D" w14:textId="17D5433D"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1699E8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BF3674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253A4079"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64682F7" w14:textId="7350CEB0" w:rsidR="00CF2E2E" w:rsidRPr="005E57C5" w:rsidRDefault="00CF2E2E" w:rsidP="00CF2E2E">
            <w:pPr>
              <w:jc w:val="center"/>
              <w:rPr>
                <w:rFonts w:ascii="Calibri" w:eastAsia="Calibri" w:hAnsi="Calibri"/>
                <w:color w:val="000000"/>
              </w:rPr>
            </w:pPr>
            <w:r>
              <w:rPr>
                <w:rFonts w:ascii="Calibri" w:hAnsi="Calibri" w:cs="Calibri"/>
                <w:color w:val="000000"/>
              </w:rPr>
              <w:t>19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4A1B1CE4" w14:textId="50E0166D" w:rsidR="00CF2E2E" w:rsidRPr="005E57C5" w:rsidRDefault="00CF2E2E" w:rsidP="00CF2E2E">
            <w:pPr>
              <w:rPr>
                <w:rFonts w:ascii="Calibri" w:eastAsia="Calibri" w:hAnsi="Calibri"/>
                <w:color w:val="000000"/>
              </w:rPr>
            </w:pPr>
            <w:r>
              <w:rPr>
                <w:rFonts w:ascii="Calibri" w:hAnsi="Calibri" w:cs="Calibri"/>
              </w:rPr>
              <w:t>1.5m UTP cat6 network cables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F636B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9EFFDA" w14:textId="5A61E149"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8CA061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9588D8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209C1BE"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6C81FEC" w14:textId="3275F3DD" w:rsidR="00CF2E2E" w:rsidRPr="005E57C5" w:rsidRDefault="00CF2E2E" w:rsidP="00CF2E2E">
            <w:pPr>
              <w:jc w:val="center"/>
              <w:rPr>
                <w:rFonts w:ascii="Calibri" w:eastAsia="Calibri" w:hAnsi="Calibri"/>
                <w:color w:val="000000"/>
              </w:rPr>
            </w:pPr>
            <w:r>
              <w:rPr>
                <w:rFonts w:ascii="Calibri" w:hAnsi="Calibri" w:cs="Calibri"/>
                <w:color w:val="000000"/>
              </w:rPr>
              <w:t>20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67D82E5" w14:textId="3FC946C3" w:rsidR="00CF2E2E" w:rsidRPr="005E57C5" w:rsidRDefault="00CF2E2E" w:rsidP="00CF2E2E">
            <w:pPr>
              <w:rPr>
                <w:rFonts w:ascii="Calibri" w:eastAsia="Calibri" w:hAnsi="Calibri"/>
                <w:color w:val="000000"/>
              </w:rPr>
            </w:pPr>
            <w:r>
              <w:rPr>
                <w:rFonts w:ascii="Calibri" w:hAnsi="Calibri" w:cs="Calibri"/>
              </w:rPr>
              <w:t>UTP cat6 network cables 3m</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0D3B2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A33EFA" w14:textId="146F5D90"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CB3E7A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CCB65B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ECA1A80"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B5A92ED" w14:textId="4D528366" w:rsidR="00CF2E2E" w:rsidRPr="005E57C5" w:rsidRDefault="00CF2E2E" w:rsidP="00CF2E2E">
            <w:pPr>
              <w:jc w:val="center"/>
              <w:rPr>
                <w:rFonts w:ascii="Calibri" w:eastAsia="Calibri" w:hAnsi="Calibri"/>
                <w:color w:val="000000"/>
              </w:rPr>
            </w:pPr>
            <w:r>
              <w:rPr>
                <w:rFonts w:ascii="Calibri" w:hAnsi="Calibri" w:cs="Calibri"/>
                <w:color w:val="000000"/>
              </w:rPr>
              <w:t>21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5CC38682" w14:textId="27AC87A6" w:rsidR="00CF2E2E" w:rsidRPr="005E57C5" w:rsidRDefault="00CF2E2E" w:rsidP="00CF2E2E">
            <w:pPr>
              <w:rPr>
                <w:rFonts w:ascii="Calibri" w:eastAsia="Calibri" w:hAnsi="Calibri"/>
                <w:color w:val="000000"/>
              </w:rPr>
            </w:pPr>
            <w:r>
              <w:rPr>
                <w:rFonts w:ascii="Calibri" w:hAnsi="Calibri" w:cs="Calibri"/>
              </w:rPr>
              <w:t>HDMI-HDMI cables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B48FB9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E7FFE8" w14:textId="32AC6DC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451487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D55C74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7D7802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A676D14" w14:textId="023AB21B" w:rsidR="00CF2E2E" w:rsidRPr="005E57C5" w:rsidRDefault="00CF2E2E" w:rsidP="00CF2E2E">
            <w:pPr>
              <w:jc w:val="center"/>
              <w:rPr>
                <w:rFonts w:ascii="Calibri" w:eastAsia="Calibri" w:hAnsi="Calibri"/>
                <w:color w:val="000000"/>
              </w:rPr>
            </w:pPr>
            <w:r>
              <w:rPr>
                <w:rFonts w:ascii="Calibri" w:hAnsi="Calibri" w:cs="Calibri"/>
                <w:color w:val="000000"/>
              </w:rPr>
              <w:t>22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7CD0642A" w14:textId="20DCB8DC" w:rsidR="00CF2E2E" w:rsidRPr="005E57C5" w:rsidRDefault="00CF2E2E" w:rsidP="00CF2E2E">
            <w:pPr>
              <w:rPr>
                <w:rFonts w:ascii="Calibri" w:eastAsia="Calibri" w:hAnsi="Calibri"/>
                <w:color w:val="000000"/>
              </w:rPr>
            </w:pPr>
            <w:r>
              <w:rPr>
                <w:rFonts w:ascii="Calibri" w:hAnsi="Calibri" w:cs="Calibri"/>
              </w:rPr>
              <w:t>VGA-HDMI cables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3B8236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33486B" w14:textId="3B421501"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6DD91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D2ECF6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DC51B3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15C3AEC" w14:textId="4DDF0006" w:rsidR="00CF2E2E" w:rsidRPr="005E57C5" w:rsidRDefault="00CF2E2E" w:rsidP="00CF2E2E">
            <w:pPr>
              <w:jc w:val="center"/>
              <w:rPr>
                <w:rFonts w:ascii="Calibri" w:eastAsia="Calibri" w:hAnsi="Calibri"/>
                <w:color w:val="000000"/>
              </w:rPr>
            </w:pPr>
            <w:r>
              <w:rPr>
                <w:rFonts w:ascii="Calibri" w:hAnsi="Calibri" w:cs="Calibri"/>
                <w:color w:val="000000"/>
              </w:rPr>
              <w:t>23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A4D5903" w14:textId="4EAC8352" w:rsidR="00CF2E2E" w:rsidRPr="005E57C5" w:rsidRDefault="00CF2E2E" w:rsidP="00CF2E2E">
            <w:pPr>
              <w:rPr>
                <w:rFonts w:ascii="Calibri" w:eastAsia="Calibri" w:hAnsi="Calibri"/>
                <w:color w:val="000000"/>
              </w:rPr>
            </w:pPr>
            <w:r>
              <w:rPr>
                <w:rFonts w:ascii="Calibri" w:hAnsi="Calibri" w:cs="Calibri"/>
              </w:rPr>
              <w:t>Lenovo T480s Chargers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2B0DC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ABC0D3E" w14:textId="54C740E0"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B54D2E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02A9C9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AB78FFE"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DB15A07" w14:textId="41DCA364" w:rsidR="00CF2E2E" w:rsidRPr="005E57C5" w:rsidRDefault="00CF2E2E" w:rsidP="00CF2E2E">
            <w:pPr>
              <w:jc w:val="center"/>
              <w:rPr>
                <w:rFonts w:ascii="Calibri" w:eastAsia="Calibri" w:hAnsi="Calibri"/>
                <w:color w:val="000000"/>
              </w:rPr>
            </w:pPr>
            <w:r>
              <w:rPr>
                <w:rFonts w:ascii="Calibri" w:hAnsi="Calibri" w:cs="Calibri"/>
                <w:color w:val="000000"/>
              </w:rPr>
              <w:t>24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27D7AAF7" w14:textId="4B36D1DB" w:rsidR="00CF2E2E" w:rsidRPr="005E57C5" w:rsidRDefault="00CF2E2E" w:rsidP="00CF2E2E">
            <w:pPr>
              <w:rPr>
                <w:rFonts w:ascii="Calibri" w:eastAsia="Calibri" w:hAnsi="Calibri"/>
                <w:color w:val="000000"/>
              </w:rPr>
            </w:pPr>
            <w:r>
              <w:rPr>
                <w:rFonts w:ascii="Calibri" w:hAnsi="Calibri" w:cs="Calibri"/>
              </w:rPr>
              <w:t>HP ProBook 450 G7 Laptop Chargers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8F020B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F2377CC" w14:textId="4D3F83B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EB7C83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B88D09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FA198B5"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F1BDA44" w14:textId="4F24E9AB" w:rsidR="00CF2E2E" w:rsidRPr="005E57C5" w:rsidRDefault="00CF2E2E" w:rsidP="00CF2E2E">
            <w:pPr>
              <w:jc w:val="center"/>
              <w:rPr>
                <w:rFonts w:ascii="Calibri" w:eastAsia="Calibri" w:hAnsi="Calibri"/>
                <w:color w:val="000000"/>
              </w:rPr>
            </w:pPr>
            <w:r>
              <w:rPr>
                <w:rFonts w:ascii="Calibri" w:hAnsi="Calibri" w:cs="Calibri"/>
                <w:color w:val="000000"/>
              </w:rPr>
              <w:t>25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5A91381F" w14:textId="111D9C13" w:rsidR="00CF2E2E" w:rsidRPr="005E57C5" w:rsidRDefault="00CF2E2E" w:rsidP="00CF2E2E">
            <w:pPr>
              <w:rPr>
                <w:rFonts w:ascii="Calibri" w:eastAsia="Calibri" w:hAnsi="Calibri"/>
                <w:color w:val="000000"/>
              </w:rPr>
            </w:pPr>
            <w:r>
              <w:rPr>
                <w:rFonts w:ascii="Calibri" w:hAnsi="Calibri" w:cs="Calibri"/>
              </w:rPr>
              <w:t>Dell Latitude 5500 Laptop Chargers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0A4D7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4A865A" w14:textId="3C964EB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811066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02FAA3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747E32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56C2F58" w14:textId="6C1E32A3" w:rsidR="00CF2E2E" w:rsidRPr="005E57C5" w:rsidRDefault="00CF2E2E" w:rsidP="00CF2E2E">
            <w:pPr>
              <w:jc w:val="center"/>
              <w:rPr>
                <w:rFonts w:ascii="Calibri" w:eastAsia="Calibri" w:hAnsi="Calibri"/>
                <w:color w:val="000000"/>
              </w:rPr>
            </w:pPr>
            <w:r>
              <w:rPr>
                <w:rFonts w:ascii="Calibri" w:hAnsi="Calibri" w:cs="Calibri"/>
                <w:color w:val="000000"/>
              </w:rPr>
              <w:t>26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26129C6" w14:textId="37F92C64" w:rsidR="00CF2E2E" w:rsidRPr="005E57C5" w:rsidRDefault="00CF2E2E" w:rsidP="00CF2E2E">
            <w:pPr>
              <w:rPr>
                <w:rFonts w:ascii="Calibri" w:eastAsia="Calibri" w:hAnsi="Calibri"/>
                <w:color w:val="000000"/>
              </w:rPr>
            </w:pPr>
            <w:r>
              <w:rPr>
                <w:rFonts w:ascii="Calibri" w:hAnsi="Calibri" w:cs="Calibri"/>
              </w:rPr>
              <w:t>Laptop Chargers for Lenovo ThinkPad 470</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5F8D7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DC3B6B8" w14:textId="4B204044"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845A78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338DB7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8EE24F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BE34715" w14:textId="7F245C69" w:rsidR="00CF2E2E" w:rsidRPr="005E57C5" w:rsidRDefault="00CF2E2E" w:rsidP="00CF2E2E">
            <w:pPr>
              <w:jc w:val="center"/>
              <w:rPr>
                <w:rFonts w:ascii="Calibri" w:eastAsia="Calibri" w:hAnsi="Calibri"/>
                <w:color w:val="000000"/>
              </w:rPr>
            </w:pPr>
            <w:r>
              <w:rPr>
                <w:rFonts w:ascii="Calibri" w:hAnsi="Calibri" w:cs="Calibri"/>
                <w:color w:val="000000"/>
              </w:rPr>
              <w:t>27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92AD5A3" w14:textId="6D28C79A" w:rsidR="00CF2E2E" w:rsidRPr="005E57C5" w:rsidRDefault="00CF2E2E" w:rsidP="00CF2E2E">
            <w:pPr>
              <w:rPr>
                <w:rFonts w:ascii="Calibri" w:eastAsia="Calibri" w:hAnsi="Calibri"/>
                <w:color w:val="000000"/>
              </w:rPr>
            </w:pPr>
            <w:r>
              <w:rPr>
                <w:rFonts w:ascii="Calibri" w:hAnsi="Calibri" w:cs="Calibri"/>
              </w:rPr>
              <w:t>Laptop Chargers for Lenovo ThinkPad T480</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66BBEC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839E28" w14:textId="6AC4FA3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573CA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FBE772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D0BE507"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30D76CB" w14:textId="0A3235E7" w:rsidR="00CF2E2E" w:rsidRPr="005E57C5" w:rsidRDefault="00CF2E2E" w:rsidP="00CF2E2E">
            <w:pPr>
              <w:jc w:val="center"/>
              <w:rPr>
                <w:rFonts w:ascii="Calibri" w:eastAsia="Calibri" w:hAnsi="Calibri"/>
                <w:color w:val="000000"/>
              </w:rPr>
            </w:pPr>
            <w:r>
              <w:rPr>
                <w:rFonts w:ascii="Calibri" w:hAnsi="Calibri" w:cs="Calibri"/>
                <w:color w:val="000000"/>
              </w:rPr>
              <w:t>28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769319C4" w14:textId="507E3F87" w:rsidR="00CF2E2E" w:rsidRPr="005E57C5" w:rsidRDefault="00CF2E2E" w:rsidP="00CF2E2E">
            <w:pPr>
              <w:rPr>
                <w:rFonts w:ascii="Calibri" w:eastAsia="Calibri" w:hAnsi="Calibri"/>
                <w:color w:val="000000"/>
              </w:rPr>
            </w:pPr>
            <w:r>
              <w:rPr>
                <w:rFonts w:ascii="Calibri" w:hAnsi="Calibri" w:cs="Calibri"/>
              </w:rPr>
              <w:t>5TB LTO5 Ultrium Backup Cassette</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D830C0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771F2D7" w14:textId="45B41E4A"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97DEAB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EA2225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0140CAD"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C5E28C4" w14:textId="2200FA49" w:rsidR="00CF2E2E" w:rsidRPr="005E57C5" w:rsidRDefault="00CF2E2E" w:rsidP="00CF2E2E">
            <w:pPr>
              <w:jc w:val="center"/>
              <w:rPr>
                <w:rFonts w:ascii="Calibri" w:eastAsia="Calibri" w:hAnsi="Calibri"/>
                <w:color w:val="000000"/>
              </w:rPr>
            </w:pPr>
            <w:r>
              <w:rPr>
                <w:rFonts w:ascii="Calibri" w:hAnsi="Calibri" w:cs="Calibri"/>
                <w:color w:val="000000"/>
              </w:rPr>
              <w:t>29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34EBE45" w14:textId="1657FD21" w:rsidR="00CF2E2E" w:rsidRPr="005E57C5" w:rsidRDefault="00CF2E2E" w:rsidP="00CF2E2E">
            <w:pPr>
              <w:rPr>
                <w:rFonts w:ascii="Calibri" w:eastAsia="Calibri" w:hAnsi="Calibri"/>
                <w:color w:val="000000"/>
              </w:rPr>
            </w:pPr>
            <w:r>
              <w:rPr>
                <w:rFonts w:ascii="Calibri" w:hAnsi="Calibri" w:cs="Calibri"/>
              </w:rPr>
              <w:t>Cover for Tablets Samsung Galaxy Tab A7 10.4</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36EF8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3910151" w14:textId="1679AF7A"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EC350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CBB14A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043E99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C374A06" w14:textId="666B6825" w:rsidR="00CF2E2E" w:rsidRPr="005E57C5" w:rsidRDefault="00CF2E2E" w:rsidP="00CF2E2E">
            <w:pPr>
              <w:jc w:val="center"/>
              <w:rPr>
                <w:rFonts w:ascii="Calibri" w:eastAsia="Calibri" w:hAnsi="Calibri"/>
                <w:color w:val="000000"/>
              </w:rPr>
            </w:pPr>
            <w:r>
              <w:rPr>
                <w:rFonts w:ascii="Calibri" w:hAnsi="Calibri" w:cs="Calibri"/>
                <w:color w:val="000000"/>
              </w:rPr>
              <w:t>30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01FA7B8" w14:textId="4896A1B8" w:rsidR="00CF2E2E" w:rsidRPr="005E57C5" w:rsidRDefault="00CF2E2E" w:rsidP="00CF2E2E">
            <w:pPr>
              <w:rPr>
                <w:rFonts w:ascii="Calibri" w:eastAsia="Calibri" w:hAnsi="Calibri"/>
                <w:color w:val="000000"/>
              </w:rPr>
            </w:pPr>
            <w:r>
              <w:rPr>
                <w:rFonts w:ascii="Calibri" w:hAnsi="Calibri" w:cs="Calibri"/>
              </w:rPr>
              <w:t>1TB Dell Power Edge R710 Server Hard Drive</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0EAE37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E262B7E" w14:textId="1E1AFAE0"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95F6EF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D31F2F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4E642A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8662918" w14:textId="7A009367" w:rsidR="00CF2E2E" w:rsidRPr="005E57C5" w:rsidRDefault="00CF2E2E" w:rsidP="00CF2E2E">
            <w:pPr>
              <w:jc w:val="center"/>
              <w:rPr>
                <w:rFonts w:ascii="Calibri" w:eastAsia="Calibri" w:hAnsi="Calibri"/>
                <w:color w:val="000000"/>
              </w:rPr>
            </w:pPr>
            <w:r>
              <w:rPr>
                <w:rFonts w:ascii="Calibri" w:hAnsi="Calibri" w:cs="Calibri"/>
                <w:color w:val="000000"/>
              </w:rPr>
              <w:t>31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22433744" w14:textId="55C6FBAA" w:rsidR="00CF2E2E" w:rsidRPr="005E57C5" w:rsidRDefault="00CF2E2E" w:rsidP="00CF2E2E">
            <w:pPr>
              <w:rPr>
                <w:rFonts w:ascii="Calibri" w:eastAsia="Calibri" w:hAnsi="Calibri"/>
                <w:color w:val="000000"/>
              </w:rPr>
            </w:pPr>
            <w:r>
              <w:rPr>
                <w:rFonts w:ascii="Calibri" w:hAnsi="Calibri" w:cs="Calibri"/>
              </w:rPr>
              <w:t>Hard Drive for Dell PowerEdge EMC R740 Servers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7D984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F47A200" w14:textId="6EA3460B"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1EBB6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80863B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C80D2F0"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0975B6E" w14:textId="0FD0D03D" w:rsidR="00CF2E2E" w:rsidRPr="005E57C5" w:rsidRDefault="00CF2E2E" w:rsidP="00CF2E2E">
            <w:pPr>
              <w:jc w:val="center"/>
              <w:rPr>
                <w:rFonts w:ascii="Calibri" w:eastAsia="Calibri" w:hAnsi="Calibri"/>
                <w:color w:val="000000"/>
              </w:rPr>
            </w:pPr>
            <w:r>
              <w:rPr>
                <w:rFonts w:ascii="Calibri" w:hAnsi="Calibri" w:cs="Calibri"/>
                <w:color w:val="000000"/>
              </w:rPr>
              <w:t>32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99B5A50" w14:textId="4DB19135" w:rsidR="00CF2E2E" w:rsidRPr="005E57C5" w:rsidRDefault="00CF2E2E" w:rsidP="00CF2E2E">
            <w:pPr>
              <w:rPr>
                <w:rFonts w:ascii="Calibri" w:eastAsia="Calibri" w:hAnsi="Calibri"/>
                <w:color w:val="000000"/>
              </w:rPr>
            </w:pPr>
            <w:r>
              <w:rPr>
                <w:rFonts w:ascii="Calibri" w:hAnsi="Calibri" w:cs="Calibri"/>
              </w:rPr>
              <w:t>External disk 1T - LA 613</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1B3222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0317F37" w14:textId="3D276EA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5EA4D6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8A852E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48F3072"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529206D" w14:textId="7816B7A2" w:rsidR="00CF2E2E" w:rsidRPr="005E57C5" w:rsidRDefault="00CF2E2E" w:rsidP="00CF2E2E">
            <w:pPr>
              <w:jc w:val="center"/>
              <w:rPr>
                <w:rFonts w:ascii="Calibri" w:eastAsia="Calibri" w:hAnsi="Calibri"/>
                <w:color w:val="000000"/>
              </w:rPr>
            </w:pPr>
            <w:r>
              <w:rPr>
                <w:rFonts w:ascii="Calibri" w:hAnsi="Calibri" w:cs="Calibri"/>
                <w:color w:val="000000"/>
              </w:rPr>
              <w:t>33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5CDA3E8" w14:textId="301C8009" w:rsidR="00CF2E2E" w:rsidRPr="005E57C5" w:rsidRDefault="00CF2E2E" w:rsidP="00CF2E2E">
            <w:pPr>
              <w:rPr>
                <w:rFonts w:ascii="Calibri" w:eastAsia="Calibri" w:hAnsi="Calibri"/>
                <w:color w:val="000000"/>
              </w:rPr>
            </w:pPr>
            <w:r>
              <w:rPr>
                <w:rFonts w:ascii="Calibri" w:hAnsi="Calibri" w:cs="Calibri"/>
              </w:rPr>
              <w:t>2TB External Disk</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553C95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5FC2FB" w14:textId="4A8D1C8B"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6C7EFB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F45670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8A7DEE6"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4424D44" w14:textId="151D86FA" w:rsidR="00CF2E2E" w:rsidRPr="005E57C5" w:rsidRDefault="00CF2E2E" w:rsidP="00CF2E2E">
            <w:pPr>
              <w:jc w:val="center"/>
              <w:rPr>
                <w:rFonts w:ascii="Calibri" w:eastAsia="Calibri" w:hAnsi="Calibri"/>
                <w:color w:val="000000"/>
              </w:rPr>
            </w:pPr>
            <w:r>
              <w:rPr>
                <w:rFonts w:ascii="Calibri" w:hAnsi="Calibri" w:cs="Calibri"/>
                <w:color w:val="000000"/>
              </w:rPr>
              <w:t>34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2E9B3153" w14:textId="5068B4AE" w:rsidR="00CF2E2E" w:rsidRPr="005E57C5" w:rsidRDefault="00CF2E2E" w:rsidP="00CF2E2E">
            <w:pPr>
              <w:rPr>
                <w:rFonts w:ascii="Calibri" w:eastAsia="Calibri" w:hAnsi="Calibri"/>
                <w:color w:val="000000"/>
              </w:rPr>
            </w:pPr>
            <w:r>
              <w:rPr>
                <w:rFonts w:ascii="Calibri" w:hAnsi="Calibri" w:cs="Calibri"/>
              </w:rPr>
              <w:t>1.8TB, 12gb, 10k SAS Drive for Dell Power Edge R740</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F16EF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3A24FE" w14:textId="10FFC2A6"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A9C71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6488F2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2790D93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B1EE556" w14:textId="4BB4AA3C" w:rsidR="00CF2E2E" w:rsidRPr="005E57C5" w:rsidRDefault="00CF2E2E" w:rsidP="00CF2E2E">
            <w:pPr>
              <w:jc w:val="center"/>
              <w:rPr>
                <w:rFonts w:ascii="Calibri" w:eastAsia="Calibri" w:hAnsi="Calibri"/>
                <w:color w:val="000000"/>
              </w:rPr>
            </w:pPr>
            <w:r>
              <w:rPr>
                <w:rFonts w:ascii="Calibri" w:hAnsi="Calibri" w:cs="Calibri"/>
                <w:color w:val="000000"/>
              </w:rPr>
              <w:t>35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5B50EE88" w14:textId="5BE86820" w:rsidR="00CF2E2E" w:rsidRPr="005E57C5" w:rsidRDefault="00CF2E2E" w:rsidP="00CF2E2E">
            <w:pPr>
              <w:rPr>
                <w:rFonts w:ascii="Calibri" w:eastAsia="Calibri" w:hAnsi="Calibri"/>
                <w:color w:val="000000"/>
              </w:rPr>
            </w:pPr>
            <w:r>
              <w:rPr>
                <w:rFonts w:ascii="Calibri" w:hAnsi="Calibri" w:cs="Calibri"/>
              </w:rPr>
              <w:t>1TB, 7.2K SAS Disk for Dell Power Edge R330</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7677B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3DB2B3B" w14:textId="773905F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162D0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FCB5BE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FF3ED75"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AEA3DAA" w14:textId="57A4BC08" w:rsidR="00CF2E2E" w:rsidRPr="005E57C5" w:rsidRDefault="00CF2E2E" w:rsidP="00CF2E2E">
            <w:pPr>
              <w:jc w:val="center"/>
              <w:rPr>
                <w:rFonts w:ascii="Calibri" w:eastAsia="Calibri" w:hAnsi="Calibri"/>
                <w:color w:val="000000"/>
              </w:rPr>
            </w:pPr>
            <w:r>
              <w:rPr>
                <w:rFonts w:ascii="Calibri" w:hAnsi="Calibri" w:cs="Calibri"/>
                <w:color w:val="000000"/>
              </w:rPr>
              <w:t>36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74C9A6C" w14:textId="7DEF898F" w:rsidR="00CF2E2E" w:rsidRPr="005E57C5" w:rsidRDefault="00CF2E2E" w:rsidP="00CF2E2E">
            <w:pPr>
              <w:rPr>
                <w:rFonts w:ascii="Calibri" w:eastAsia="Calibri" w:hAnsi="Calibri"/>
                <w:color w:val="000000"/>
              </w:rPr>
            </w:pPr>
            <w:r>
              <w:rPr>
                <w:rFonts w:ascii="Calibri" w:hAnsi="Calibri" w:cs="Calibri"/>
              </w:rPr>
              <w:t xml:space="preserve">Essential </w:t>
            </w:r>
            <w:proofErr w:type="spellStart"/>
            <w:r>
              <w:rPr>
                <w:rFonts w:ascii="Calibri" w:hAnsi="Calibri" w:cs="Calibri"/>
              </w:rPr>
              <w:t>SurgeArrest</w:t>
            </w:r>
            <w:proofErr w:type="spellEnd"/>
            <w:r>
              <w:rPr>
                <w:rFonts w:ascii="Calibri" w:hAnsi="Calibri" w:cs="Calibri"/>
              </w:rPr>
              <w:t xml:space="preserve"> 1-Outlet Surge Protector (230V)</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D81D65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9094D2F" w14:textId="5BBBDE8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4E2BBB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94966A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BCEE30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BE984B6" w14:textId="3C8AB6E1" w:rsidR="00CF2E2E" w:rsidRPr="005E57C5" w:rsidRDefault="00CF2E2E" w:rsidP="00CF2E2E">
            <w:pPr>
              <w:jc w:val="center"/>
              <w:rPr>
                <w:rFonts w:ascii="Calibri" w:eastAsia="Calibri" w:hAnsi="Calibri"/>
                <w:color w:val="000000"/>
              </w:rPr>
            </w:pPr>
            <w:r>
              <w:rPr>
                <w:rFonts w:ascii="Calibri" w:hAnsi="Calibri" w:cs="Calibri"/>
                <w:color w:val="000000"/>
              </w:rPr>
              <w:lastRenderedPageBreak/>
              <w:t>37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895007A" w14:textId="697D2F67" w:rsidR="00CF2E2E" w:rsidRPr="005E57C5" w:rsidRDefault="00CF2E2E" w:rsidP="00CF2E2E">
            <w:pPr>
              <w:rPr>
                <w:rFonts w:ascii="Calibri" w:eastAsia="Calibri" w:hAnsi="Calibri"/>
                <w:color w:val="000000"/>
              </w:rPr>
            </w:pPr>
            <w:r>
              <w:rPr>
                <w:rFonts w:ascii="Calibri" w:hAnsi="Calibri" w:cs="Calibri"/>
              </w:rPr>
              <w:t>APC Electric Extension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FE48DA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1B92AA" w14:textId="44E3EAE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2D670C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7B1672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69BCB0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AE7CB7F" w14:textId="21A0BE02" w:rsidR="00CF2E2E" w:rsidRPr="005E57C5" w:rsidRDefault="00CF2E2E" w:rsidP="00CF2E2E">
            <w:pPr>
              <w:jc w:val="center"/>
              <w:rPr>
                <w:rFonts w:ascii="Calibri" w:eastAsia="Calibri" w:hAnsi="Calibri"/>
                <w:color w:val="000000"/>
              </w:rPr>
            </w:pPr>
            <w:r>
              <w:rPr>
                <w:rFonts w:ascii="Calibri" w:hAnsi="Calibri" w:cs="Calibri"/>
                <w:color w:val="000000"/>
              </w:rPr>
              <w:t>38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976A613" w14:textId="02907763" w:rsidR="00CF2E2E" w:rsidRPr="005E57C5" w:rsidRDefault="00CF2E2E" w:rsidP="00CF2E2E">
            <w:pPr>
              <w:rPr>
                <w:rFonts w:ascii="Calibri" w:eastAsia="Calibri" w:hAnsi="Calibri"/>
                <w:color w:val="000000"/>
              </w:rPr>
            </w:pPr>
            <w:r>
              <w:rPr>
                <w:rFonts w:ascii="Calibri" w:hAnsi="Calibri" w:cs="Calibri"/>
              </w:rPr>
              <w:t>3 meter electrical extension, 3 outputs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0BA3B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994FE45" w14:textId="160F5C5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EB85E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D7C5A2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FCE9DB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1C8E094" w14:textId="325FC987" w:rsidR="00CF2E2E" w:rsidRPr="005E57C5" w:rsidRDefault="00CF2E2E" w:rsidP="00CF2E2E">
            <w:pPr>
              <w:jc w:val="center"/>
              <w:rPr>
                <w:rFonts w:ascii="Calibri" w:eastAsia="Calibri" w:hAnsi="Calibri"/>
                <w:color w:val="000000"/>
              </w:rPr>
            </w:pPr>
            <w:r>
              <w:rPr>
                <w:rFonts w:ascii="Calibri" w:hAnsi="Calibri" w:cs="Calibri"/>
                <w:color w:val="000000"/>
              </w:rPr>
              <w:t>39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25C4C1B" w14:textId="7B40B2D4" w:rsidR="00CF2E2E" w:rsidRPr="005E57C5" w:rsidRDefault="00CF2E2E" w:rsidP="00CF2E2E">
            <w:pPr>
              <w:rPr>
                <w:rFonts w:ascii="Calibri" w:eastAsia="Calibri" w:hAnsi="Calibri"/>
                <w:color w:val="000000"/>
              </w:rPr>
            </w:pPr>
            <w:r>
              <w:rPr>
                <w:rFonts w:ascii="Calibri" w:hAnsi="Calibri" w:cs="Calibri"/>
              </w:rPr>
              <w:t>Electric extension of 3 meters, 5 outputs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59286B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465F36" w14:textId="30C3FF1F"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3BF80D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4BDC8D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4E65335"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4849B59" w14:textId="1B827C3E" w:rsidR="00CF2E2E" w:rsidRPr="005E57C5" w:rsidRDefault="00CF2E2E" w:rsidP="00CF2E2E">
            <w:pPr>
              <w:jc w:val="center"/>
              <w:rPr>
                <w:rFonts w:ascii="Calibri" w:eastAsia="Calibri" w:hAnsi="Calibri"/>
                <w:color w:val="000000"/>
              </w:rPr>
            </w:pPr>
            <w:r>
              <w:rPr>
                <w:rFonts w:ascii="Calibri" w:hAnsi="Calibri" w:cs="Calibri"/>
                <w:color w:val="000000"/>
              </w:rPr>
              <w:t>40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6E484519" w14:textId="7C19731D" w:rsidR="00CF2E2E" w:rsidRPr="005E57C5" w:rsidRDefault="00CF2E2E" w:rsidP="00CF2E2E">
            <w:pPr>
              <w:rPr>
                <w:rFonts w:ascii="Calibri" w:eastAsia="Calibri" w:hAnsi="Calibri"/>
                <w:color w:val="000000"/>
              </w:rPr>
            </w:pPr>
            <w:r>
              <w:rPr>
                <w:rFonts w:ascii="Calibri" w:hAnsi="Calibri" w:cs="Calibri"/>
              </w:rPr>
              <w:t>Electric Extensions with Power Surge Protector 1.5m, 5 burners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4D513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322A31" w14:textId="4721547B"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89408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57DC47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1C389D1"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312F384" w14:textId="2827FA66" w:rsidR="00CF2E2E" w:rsidRPr="005E57C5" w:rsidRDefault="00CF2E2E" w:rsidP="00CF2E2E">
            <w:pPr>
              <w:jc w:val="center"/>
              <w:rPr>
                <w:rFonts w:ascii="Calibri" w:eastAsia="Calibri" w:hAnsi="Calibri"/>
                <w:color w:val="000000"/>
              </w:rPr>
            </w:pPr>
            <w:r>
              <w:rPr>
                <w:rFonts w:ascii="Calibri" w:hAnsi="Calibri" w:cs="Calibri"/>
                <w:color w:val="000000"/>
              </w:rPr>
              <w:t>41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3914F1EF" w14:textId="7762194A" w:rsidR="00CF2E2E" w:rsidRPr="005E57C5" w:rsidRDefault="00CF2E2E" w:rsidP="00CF2E2E">
            <w:pPr>
              <w:rPr>
                <w:rFonts w:ascii="Calibri" w:eastAsia="Calibri" w:hAnsi="Calibri"/>
                <w:color w:val="000000"/>
              </w:rPr>
            </w:pPr>
            <w:r>
              <w:rPr>
                <w:rFonts w:ascii="Calibri" w:hAnsi="Calibri" w:cs="Calibri"/>
              </w:rPr>
              <w:t>Interview Recorders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2389C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D6A0232" w14:textId="391B10D6"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6E2FCA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D0346E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D4A8992"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58B13D5" w14:textId="2FFBE2CD" w:rsidR="00CF2E2E" w:rsidRPr="005E57C5" w:rsidRDefault="00CF2E2E" w:rsidP="00CF2E2E">
            <w:pPr>
              <w:jc w:val="center"/>
              <w:rPr>
                <w:rFonts w:ascii="Calibri" w:eastAsia="Calibri" w:hAnsi="Calibri"/>
                <w:color w:val="000000"/>
              </w:rPr>
            </w:pPr>
            <w:r>
              <w:rPr>
                <w:rFonts w:ascii="Calibri" w:hAnsi="Calibri" w:cs="Calibri"/>
                <w:color w:val="000000"/>
              </w:rPr>
              <w:t>42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6384A459" w14:textId="09713288" w:rsidR="00CF2E2E" w:rsidRPr="005E57C5" w:rsidRDefault="00CF2E2E" w:rsidP="00CF2E2E">
            <w:pPr>
              <w:rPr>
                <w:rFonts w:ascii="Calibri" w:eastAsia="Calibri" w:hAnsi="Calibri"/>
                <w:color w:val="000000"/>
              </w:rPr>
            </w:pPr>
            <w:r>
              <w:rPr>
                <w:rFonts w:ascii="Calibri" w:hAnsi="Calibri" w:cs="Calibri"/>
              </w:rPr>
              <w:t>HDMI-VGA Adapter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70BAE5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2B7368" w14:textId="6682D381"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BF71AA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1C713A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9B844F9"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F8C88F2" w14:textId="2D914047" w:rsidR="00CF2E2E" w:rsidRPr="005E57C5" w:rsidRDefault="00CF2E2E" w:rsidP="00CF2E2E">
            <w:pPr>
              <w:jc w:val="center"/>
              <w:rPr>
                <w:rFonts w:ascii="Calibri" w:eastAsia="Calibri" w:hAnsi="Calibri"/>
                <w:color w:val="000000"/>
              </w:rPr>
            </w:pPr>
            <w:r>
              <w:rPr>
                <w:rFonts w:ascii="Calibri" w:hAnsi="Calibri" w:cs="Calibri"/>
                <w:color w:val="000000"/>
              </w:rPr>
              <w:t>43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D6E93C5" w14:textId="56AC4E9E" w:rsidR="00CF2E2E" w:rsidRPr="005E57C5" w:rsidRDefault="00CF2E2E" w:rsidP="00CF2E2E">
            <w:pPr>
              <w:rPr>
                <w:rFonts w:ascii="Calibri" w:eastAsia="Calibri" w:hAnsi="Calibri"/>
                <w:color w:val="000000"/>
              </w:rPr>
            </w:pPr>
            <w:r>
              <w:rPr>
                <w:rFonts w:ascii="Calibri" w:hAnsi="Calibri" w:cs="Calibri"/>
              </w:rPr>
              <w:t xml:space="preserve">Bluetooth Headphones, </w:t>
            </w:r>
            <w:proofErr w:type="spellStart"/>
            <w:r>
              <w:rPr>
                <w:rFonts w:ascii="Calibri" w:hAnsi="Calibri" w:cs="Calibri"/>
              </w:rPr>
              <w:t>Jabras</w:t>
            </w:r>
            <w:proofErr w:type="spellEnd"/>
            <w:r>
              <w:rPr>
                <w:rFonts w:ascii="Calibri" w:hAnsi="Calibri" w:cs="Calibri"/>
              </w:rPr>
              <w:t xml:space="preserve"> or Equivalents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7C967F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A6364A" w14:textId="416C6F8A"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77D7A4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3C8642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7CA2510"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D3B05DC" w14:textId="2F6D6538" w:rsidR="00CF2E2E" w:rsidRPr="005E57C5" w:rsidRDefault="00CF2E2E" w:rsidP="00CF2E2E">
            <w:pPr>
              <w:jc w:val="center"/>
              <w:rPr>
                <w:rFonts w:ascii="Calibri" w:eastAsia="Calibri" w:hAnsi="Calibri"/>
                <w:color w:val="000000"/>
              </w:rPr>
            </w:pPr>
            <w:r>
              <w:rPr>
                <w:rFonts w:ascii="Calibri" w:hAnsi="Calibri" w:cs="Calibri"/>
                <w:color w:val="000000"/>
              </w:rPr>
              <w:t>44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4C5C9712" w14:textId="2B50DA9E" w:rsidR="00CF2E2E" w:rsidRPr="005E57C5" w:rsidRDefault="00CF2E2E" w:rsidP="00CF2E2E">
            <w:pPr>
              <w:rPr>
                <w:rFonts w:ascii="Calibri" w:eastAsia="Calibri" w:hAnsi="Calibri"/>
                <w:color w:val="000000"/>
              </w:rPr>
            </w:pPr>
            <w:r>
              <w:rPr>
                <w:rFonts w:ascii="Calibri" w:hAnsi="Calibri" w:cs="Calibri"/>
              </w:rPr>
              <w:t xml:space="preserve">Wired Headphones, </w:t>
            </w:r>
            <w:proofErr w:type="spellStart"/>
            <w:r>
              <w:rPr>
                <w:rFonts w:ascii="Calibri" w:hAnsi="Calibri" w:cs="Calibri"/>
              </w:rPr>
              <w:t>Jabras</w:t>
            </w:r>
            <w:proofErr w:type="spellEnd"/>
            <w:r>
              <w:rPr>
                <w:rFonts w:ascii="Calibri" w:hAnsi="Calibri" w:cs="Calibri"/>
              </w:rPr>
              <w:t xml:space="preserve"> or Equivalents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4EC80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5CE1C6" w14:textId="2BDCA70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4E675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BDF123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C358A4E"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0FCBE4B" w14:textId="725E07CC" w:rsidR="00CF2E2E" w:rsidRPr="005E57C5" w:rsidRDefault="00CF2E2E" w:rsidP="00CF2E2E">
            <w:pPr>
              <w:jc w:val="center"/>
              <w:rPr>
                <w:rFonts w:ascii="Calibri" w:eastAsia="Calibri" w:hAnsi="Calibri"/>
                <w:color w:val="000000"/>
              </w:rPr>
            </w:pPr>
            <w:r>
              <w:rPr>
                <w:rFonts w:ascii="Calibri" w:hAnsi="Calibri" w:cs="Calibri"/>
                <w:color w:val="000000"/>
              </w:rPr>
              <w:t>45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7B1CF0CD" w14:textId="57DFA35B" w:rsidR="00CF2E2E" w:rsidRPr="005E57C5" w:rsidRDefault="00CF2E2E" w:rsidP="00CF2E2E">
            <w:pPr>
              <w:rPr>
                <w:rFonts w:ascii="Calibri" w:eastAsia="Calibri" w:hAnsi="Calibri"/>
                <w:color w:val="000000"/>
              </w:rPr>
            </w:pPr>
            <w:r>
              <w:rPr>
                <w:rFonts w:ascii="Calibri" w:hAnsi="Calibri" w:cs="Calibri"/>
              </w:rPr>
              <w:t>Intel Core i5-G7(1.30GHz, 8MB) 1, Windows 10 Pro 64, 16.0GB, 1TB 2GB, SSD, Monitor 27",</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05376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22A6126" w14:textId="56F44CD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DDD1A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EC0241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1CC526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D07A73C" w14:textId="616959E0" w:rsidR="00CF2E2E" w:rsidRPr="005E57C5" w:rsidRDefault="00CF2E2E" w:rsidP="00CF2E2E">
            <w:pPr>
              <w:jc w:val="center"/>
              <w:rPr>
                <w:rFonts w:ascii="Calibri" w:eastAsia="Calibri" w:hAnsi="Calibri"/>
                <w:color w:val="000000"/>
              </w:rPr>
            </w:pPr>
            <w:r>
              <w:rPr>
                <w:rFonts w:ascii="Calibri" w:hAnsi="Calibri" w:cs="Calibri"/>
                <w:color w:val="000000"/>
              </w:rPr>
              <w:t>46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79A7548D" w14:textId="398AD099" w:rsidR="00CF2E2E" w:rsidRPr="005E57C5" w:rsidRDefault="00CF2E2E" w:rsidP="00CF2E2E">
            <w:pPr>
              <w:rPr>
                <w:rFonts w:ascii="Calibri" w:eastAsia="Calibri" w:hAnsi="Calibri"/>
                <w:color w:val="000000"/>
              </w:rPr>
            </w:pPr>
            <w:r>
              <w:rPr>
                <w:rFonts w:ascii="Calibri" w:hAnsi="Calibri" w:cs="Calibri"/>
              </w:rPr>
              <w:t>Intel Core i7-1065G7(1.30GHz, 8MB) 14.0, 1920X1080 Non Touch, Windows 10 Pro 64, 16.0GB, 1TB 2GB, SSD</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141132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88953F3" w14:textId="1DF46130"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76690B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4CB2EB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BAF09B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68272DD" w14:textId="0D5BB4D0" w:rsidR="00CF2E2E" w:rsidRPr="005E57C5" w:rsidRDefault="00CF2E2E" w:rsidP="00CF2E2E">
            <w:pPr>
              <w:jc w:val="center"/>
              <w:rPr>
                <w:rFonts w:ascii="Calibri" w:eastAsia="Calibri" w:hAnsi="Calibri"/>
                <w:color w:val="000000"/>
              </w:rPr>
            </w:pPr>
            <w:r>
              <w:rPr>
                <w:rFonts w:ascii="Calibri" w:hAnsi="Calibri" w:cs="Calibri"/>
                <w:color w:val="000000"/>
              </w:rPr>
              <w:t>47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657D77A0" w14:textId="1D713EB2" w:rsidR="00CF2E2E" w:rsidRPr="005E57C5" w:rsidRDefault="00CF2E2E" w:rsidP="00CF2E2E">
            <w:pPr>
              <w:rPr>
                <w:rFonts w:ascii="Calibri" w:eastAsia="Calibri" w:hAnsi="Calibri"/>
                <w:color w:val="000000"/>
              </w:rPr>
            </w:pPr>
            <w:r>
              <w:rPr>
                <w:rFonts w:ascii="Calibri" w:hAnsi="Calibri" w:cs="Calibri"/>
              </w:rPr>
              <w:t>Intel Core i7-G7(1.30GHz, 8MB) 1, Windows 10 Pro 64, 16.0GB, 1TB 2GB, SSD, Monitor 27",</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D88EE9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37106B" w14:textId="350F5C0F"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7DBDB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2E44EC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475358B"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513F6F6" w14:textId="7AA080EE" w:rsidR="00CF2E2E" w:rsidRPr="005E57C5" w:rsidRDefault="00CF2E2E" w:rsidP="00CF2E2E">
            <w:pPr>
              <w:jc w:val="center"/>
              <w:rPr>
                <w:rFonts w:ascii="Calibri" w:eastAsia="Calibri" w:hAnsi="Calibri"/>
                <w:color w:val="000000"/>
              </w:rPr>
            </w:pPr>
            <w:r>
              <w:rPr>
                <w:rFonts w:ascii="Calibri" w:hAnsi="Calibri" w:cs="Calibri"/>
                <w:color w:val="000000"/>
              </w:rPr>
              <w:t>48</w:t>
            </w:r>
          </w:p>
        </w:tc>
        <w:tc>
          <w:tcPr>
            <w:tcW w:w="1586" w:type="pct"/>
            <w:tcBorders>
              <w:top w:val="single" w:sz="4" w:space="0" w:color="auto"/>
              <w:left w:val="single" w:sz="4" w:space="0" w:color="000000"/>
              <w:bottom w:val="single" w:sz="4" w:space="0" w:color="auto"/>
              <w:right w:val="single" w:sz="4" w:space="0" w:color="auto"/>
            </w:tcBorders>
            <w:shd w:val="clear" w:color="auto" w:fill="auto"/>
            <w:tcMar>
              <w:top w:w="0" w:type="dxa"/>
              <w:left w:w="101" w:type="dxa"/>
              <w:bottom w:w="0" w:type="dxa"/>
              <w:right w:w="101" w:type="dxa"/>
            </w:tcMar>
            <w:vAlign w:val="bottom"/>
          </w:tcPr>
          <w:p w14:paraId="59F61A9A" w14:textId="1C7F0696" w:rsidR="00CF2E2E" w:rsidRPr="005E57C5" w:rsidRDefault="00CF2E2E" w:rsidP="00CF2E2E">
            <w:pPr>
              <w:rPr>
                <w:rFonts w:ascii="Calibri" w:eastAsia="Calibri" w:hAnsi="Calibri"/>
                <w:color w:val="000000"/>
              </w:rPr>
            </w:pPr>
            <w:r>
              <w:rPr>
                <w:rFonts w:ascii="Calibri" w:hAnsi="Calibri" w:cs="Calibri"/>
              </w:rPr>
              <w:t>Dell PowerEdge R740 Server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0C1C9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CB29C3C" w14:textId="51287AD9"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B20848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989545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1697DF7"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F93E837" w14:textId="7ACE3680" w:rsidR="00CF2E2E" w:rsidRPr="005E57C5" w:rsidRDefault="00CF2E2E" w:rsidP="00CF2E2E">
            <w:pPr>
              <w:jc w:val="center"/>
              <w:rPr>
                <w:rFonts w:ascii="Calibri" w:eastAsia="Calibri" w:hAnsi="Calibri"/>
                <w:color w:val="000000"/>
              </w:rPr>
            </w:pPr>
            <w:r>
              <w:rPr>
                <w:rFonts w:ascii="Calibri" w:hAnsi="Calibri" w:cs="Calibri"/>
                <w:color w:val="000000"/>
              </w:rPr>
              <w:t>49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48407433" w14:textId="502C6CC0" w:rsidR="00CF2E2E" w:rsidRPr="005E57C5" w:rsidRDefault="00CF2E2E" w:rsidP="00CF2E2E">
            <w:pPr>
              <w:rPr>
                <w:rFonts w:ascii="Calibri" w:eastAsia="Calibri" w:hAnsi="Calibri"/>
                <w:color w:val="000000"/>
              </w:rPr>
            </w:pPr>
            <w:r>
              <w:rPr>
                <w:rFonts w:ascii="Calibri" w:hAnsi="Calibri" w:cs="Calibri"/>
              </w:rPr>
              <w:t>isr4221/k9 cisco isr4221 router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9C550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D7661ED" w14:textId="57CB8404"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197BB6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4FC62D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05A530B"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7126A15" w14:textId="2F19F6A8" w:rsidR="00CF2E2E" w:rsidRPr="005E57C5" w:rsidRDefault="00CF2E2E" w:rsidP="00CF2E2E">
            <w:pPr>
              <w:jc w:val="center"/>
              <w:rPr>
                <w:rFonts w:ascii="Calibri" w:eastAsia="Calibri" w:hAnsi="Calibri"/>
                <w:color w:val="000000"/>
              </w:rPr>
            </w:pPr>
            <w:r>
              <w:rPr>
                <w:rFonts w:ascii="Calibri" w:hAnsi="Calibri" w:cs="Calibri"/>
                <w:color w:val="000000"/>
              </w:rPr>
              <w:t>50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87CA37D" w14:textId="5354EDCC" w:rsidR="00CF2E2E" w:rsidRPr="005E57C5" w:rsidRDefault="00CF2E2E" w:rsidP="00CF2E2E">
            <w:pPr>
              <w:rPr>
                <w:rFonts w:ascii="Calibri" w:eastAsia="Calibri" w:hAnsi="Calibri"/>
                <w:color w:val="000000"/>
              </w:rPr>
            </w:pPr>
            <w:r>
              <w:rPr>
                <w:rFonts w:ascii="Calibri" w:hAnsi="Calibri" w:cs="Calibri"/>
              </w:rPr>
              <w:t>Lenovo T460s Keyboard</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96765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34628E5" w14:textId="1C76157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9B970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CFCFBF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AE3C825"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430CEEC" w14:textId="4D3BACAD" w:rsidR="00CF2E2E" w:rsidRPr="005E57C5" w:rsidRDefault="00CF2E2E" w:rsidP="00CF2E2E">
            <w:pPr>
              <w:jc w:val="center"/>
              <w:rPr>
                <w:rFonts w:ascii="Calibri" w:eastAsia="Calibri" w:hAnsi="Calibri"/>
                <w:color w:val="000000"/>
              </w:rPr>
            </w:pPr>
            <w:r>
              <w:rPr>
                <w:rFonts w:ascii="Calibri" w:hAnsi="Calibri" w:cs="Calibri"/>
                <w:color w:val="000000"/>
              </w:rPr>
              <w:t>51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6F7F0C5F" w14:textId="7C338219" w:rsidR="00CF2E2E" w:rsidRPr="005E57C5" w:rsidRDefault="00CF2E2E" w:rsidP="00CF2E2E">
            <w:pPr>
              <w:rPr>
                <w:rFonts w:ascii="Calibri" w:eastAsia="Calibri" w:hAnsi="Calibri"/>
                <w:color w:val="000000"/>
              </w:rPr>
            </w:pPr>
            <w:r>
              <w:rPr>
                <w:rFonts w:ascii="Calibri" w:hAnsi="Calibri" w:cs="Calibri"/>
              </w:rPr>
              <w:t>Lenovo T470s Keyboard</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8E21E3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AD140C" w14:textId="1BA7313F"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E6C67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F5855E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EA6EAE6"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F8215BF" w14:textId="3D80223E" w:rsidR="00CF2E2E" w:rsidRPr="005E57C5" w:rsidRDefault="00CF2E2E" w:rsidP="00CF2E2E">
            <w:pPr>
              <w:jc w:val="center"/>
              <w:rPr>
                <w:rFonts w:ascii="Calibri" w:eastAsia="Calibri" w:hAnsi="Calibri"/>
                <w:color w:val="000000"/>
              </w:rPr>
            </w:pPr>
            <w:r>
              <w:rPr>
                <w:rFonts w:ascii="Calibri" w:hAnsi="Calibri" w:cs="Calibri"/>
                <w:color w:val="000000"/>
              </w:rPr>
              <w:t>52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6C892636" w14:textId="5F12F4DD" w:rsidR="00CF2E2E" w:rsidRPr="005E57C5" w:rsidRDefault="00CF2E2E" w:rsidP="00CF2E2E">
            <w:pPr>
              <w:rPr>
                <w:rFonts w:ascii="Calibri" w:eastAsia="Calibri" w:hAnsi="Calibri"/>
                <w:color w:val="000000"/>
              </w:rPr>
            </w:pPr>
            <w:r>
              <w:rPr>
                <w:rFonts w:ascii="Calibri" w:hAnsi="Calibri" w:cs="Calibri"/>
              </w:rPr>
              <w:t>Lenovo T480s Keyboard</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52204D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52178EF" w14:textId="74401CCB"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029632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ECECD4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C58137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48E50EC" w14:textId="7AF9358D" w:rsidR="00CF2E2E" w:rsidRPr="005E57C5" w:rsidRDefault="00CF2E2E" w:rsidP="00CF2E2E">
            <w:pPr>
              <w:jc w:val="center"/>
              <w:rPr>
                <w:rFonts w:ascii="Calibri" w:eastAsia="Calibri" w:hAnsi="Calibri"/>
                <w:color w:val="000000"/>
              </w:rPr>
            </w:pPr>
            <w:r>
              <w:rPr>
                <w:rFonts w:ascii="Calibri" w:hAnsi="Calibri" w:cs="Calibri"/>
                <w:color w:val="000000"/>
              </w:rPr>
              <w:t>53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2C33FA3" w14:textId="75489ED2" w:rsidR="00CF2E2E" w:rsidRPr="005E57C5" w:rsidRDefault="00CF2E2E" w:rsidP="00CF2E2E">
            <w:pPr>
              <w:rPr>
                <w:rFonts w:ascii="Calibri" w:eastAsia="Calibri" w:hAnsi="Calibri"/>
                <w:color w:val="000000"/>
              </w:rPr>
            </w:pPr>
            <w:r>
              <w:rPr>
                <w:rFonts w:ascii="Calibri" w:hAnsi="Calibri" w:cs="Calibri"/>
              </w:rPr>
              <w:t>Laptop Suit Case</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9846DE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8785AFA" w14:textId="695FA81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C472DE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1B8747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67229D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9F015E7" w14:textId="1A7A1543" w:rsidR="00CF2E2E" w:rsidRPr="005E57C5" w:rsidRDefault="00CF2E2E" w:rsidP="00CF2E2E">
            <w:pPr>
              <w:jc w:val="center"/>
              <w:rPr>
                <w:rFonts w:ascii="Calibri" w:eastAsia="Calibri" w:hAnsi="Calibri"/>
                <w:color w:val="000000"/>
              </w:rPr>
            </w:pPr>
            <w:r>
              <w:rPr>
                <w:rFonts w:ascii="Calibri" w:hAnsi="Calibri" w:cs="Calibri"/>
                <w:color w:val="000000"/>
              </w:rPr>
              <w:t>54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5A84E5A8" w14:textId="7E01C4A3" w:rsidR="00CF2E2E" w:rsidRPr="005E57C5" w:rsidRDefault="00CF2E2E" w:rsidP="00CF2E2E">
            <w:pPr>
              <w:rPr>
                <w:rFonts w:ascii="Calibri" w:eastAsia="Calibri" w:hAnsi="Calibri"/>
                <w:color w:val="000000"/>
              </w:rPr>
            </w:pPr>
            <w:r>
              <w:rPr>
                <w:rFonts w:ascii="Calibri" w:hAnsi="Calibri" w:cs="Calibri"/>
              </w:rPr>
              <w:t>Laptop G7, i5, 8GB DDR4, 500GB SSD, W10 Pro</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C41DC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CB69D1A" w14:textId="162D1A79"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B5D16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E301A6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1202687"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4BC65C3" w14:textId="6CF17A64" w:rsidR="00CF2E2E" w:rsidRPr="005E57C5" w:rsidRDefault="00CF2E2E" w:rsidP="00CF2E2E">
            <w:pPr>
              <w:jc w:val="center"/>
              <w:rPr>
                <w:rFonts w:ascii="Calibri" w:eastAsia="Calibri" w:hAnsi="Calibri"/>
                <w:color w:val="000000"/>
              </w:rPr>
            </w:pPr>
            <w:r>
              <w:rPr>
                <w:rFonts w:ascii="Calibri" w:hAnsi="Calibri" w:cs="Calibri"/>
                <w:color w:val="000000"/>
              </w:rPr>
              <w:lastRenderedPageBreak/>
              <w:t>55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5A98D450" w14:textId="24E1A637" w:rsidR="00CF2E2E" w:rsidRPr="005E57C5" w:rsidRDefault="00CF2E2E" w:rsidP="00CF2E2E">
            <w:pPr>
              <w:rPr>
                <w:rFonts w:ascii="Calibri" w:eastAsia="Calibri" w:hAnsi="Calibri"/>
                <w:color w:val="000000"/>
              </w:rPr>
            </w:pPr>
            <w:r>
              <w:rPr>
                <w:rFonts w:ascii="Calibri" w:hAnsi="Calibri" w:cs="Calibri"/>
              </w:rPr>
              <w:t>Intel Core i7 8th Gen 8850H Laptop (2.60GHz) 16GB Memory, 512GB NVIDIA Quadro P600 15.6'' SSD Windows 10 Pro 64 Bit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61F7A3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0A08B03" w14:textId="28E86CB1"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01D5A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36EEA5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2B560C41"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972E19C" w14:textId="7119B7D7" w:rsidR="00CF2E2E" w:rsidRPr="005E57C5" w:rsidRDefault="00CF2E2E" w:rsidP="00CF2E2E">
            <w:pPr>
              <w:jc w:val="center"/>
              <w:rPr>
                <w:rFonts w:ascii="Calibri" w:eastAsia="Calibri" w:hAnsi="Calibri"/>
                <w:color w:val="000000"/>
              </w:rPr>
            </w:pPr>
            <w:r>
              <w:rPr>
                <w:rFonts w:ascii="Calibri" w:hAnsi="Calibri" w:cs="Calibri"/>
                <w:color w:val="000000"/>
              </w:rPr>
              <w:t>56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0745EBFA" w14:textId="7FB24F56" w:rsidR="00CF2E2E" w:rsidRPr="005E57C5" w:rsidRDefault="00CF2E2E" w:rsidP="00CF2E2E">
            <w:pPr>
              <w:rPr>
                <w:rFonts w:ascii="Calibri" w:eastAsia="Calibri" w:hAnsi="Calibri"/>
                <w:color w:val="000000"/>
              </w:rPr>
            </w:pPr>
            <w:r>
              <w:rPr>
                <w:rFonts w:ascii="Calibri" w:hAnsi="Calibri" w:cs="Calibri"/>
              </w:rPr>
              <w:t>Laptop Pads with EGPAF Logo</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6E0E69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CFA29EF" w14:textId="164137A6"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42786D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B6C0DB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A903BC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F20E212" w14:textId="00337147" w:rsidR="00CF2E2E" w:rsidRPr="005E57C5" w:rsidRDefault="00CF2E2E" w:rsidP="00CF2E2E">
            <w:pPr>
              <w:jc w:val="center"/>
              <w:rPr>
                <w:rFonts w:ascii="Calibri" w:eastAsia="Calibri" w:hAnsi="Calibri"/>
                <w:color w:val="000000"/>
              </w:rPr>
            </w:pPr>
            <w:r>
              <w:rPr>
                <w:rFonts w:ascii="Calibri" w:hAnsi="Calibri" w:cs="Calibri"/>
                <w:color w:val="000000"/>
              </w:rPr>
              <w:t>57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4B8D98D1" w14:textId="769AA1C1" w:rsidR="00CF2E2E" w:rsidRPr="005E57C5" w:rsidRDefault="00CF2E2E" w:rsidP="00CF2E2E">
            <w:pPr>
              <w:rPr>
                <w:rFonts w:ascii="Calibri" w:eastAsia="Calibri" w:hAnsi="Calibri"/>
                <w:color w:val="000000"/>
              </w:rPr>
            </w:pPr>
            <w:r>
              <w:rPr>
                <w:rFonts w:ascii="Calibri" w:hAnsi="Calibri" w:cs="Calibri"/>
              </w:rPr>
              <w:t>Laptop, Core i5, 8th Gen intel/8GB/1TB SATA/SSD8GB/16 DDR4 memory, 14''</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77EDD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2EB8ECB" w14:textId="3305253E"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1D1E51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C4EEAB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CAEE53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A517F47" w14:textId="5D889A00" w:rsidR="00CF2E2E" w:rsidRPr="005E57C5" w:rsidRDefault="00CF2E2E" w:rsidP="00CF2E2E">
            <w:pPr>
              <w:jc w:val="center"/>
              <w:rPr>
                <w:rFonts w:ascii="Calibri" w:eastAsia="Calibri" w:hAnsi="Calibri"/>
                <w:color w:val="000000"/>
              </w:rPr>
            </w:pPr>
            <w:r>
              <w:rPr>
                <w:rFonts w:ascii="Calibri" w:hAnsi="Calibri" w:cs="Calibri"/>
                <w:color w:val="000000"/>
              </w:rPr>
              <w:t>58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538CC605" w14:textId="253C71B6" w:rsidR="00CF2E2E" w:rsidRPr="005E57C5" w:rsidRDefault="00CF2E2E" w:rsidP="00CF2E2E">
            <w:pPr>
              <w:rPr>
                <w:rFonts w:ascii="Calibri" w:eastAsia="Calibri" w:hAnsi="Calibri"/>
                <w:color w:val="000000"/>
              </w:rPr>
            </w:pPr>
            <w:proofErr w:type="spellStart"/>
            <w:r>
              <w:rPr>
                <w:rFonts w:ascii="Calibri" w:hAnsi="Calibri" w:cs="Calibri"/>
              </w:rPr>
              <w:t>Laptop,Intel</w:t>
            </w:r>
            <w:proofErr w:type="spellEnd"/>
            <w:r>
              <w:rPr>
                <w:rFonts w:ascii="Calibri" w:hAnsi="Calibri" w:cs="Calibri"/>
              </w:rPr>
              <w:t xml:space="preserve"> Core i7, (8 or 10Th Gen), 32GB DDR4, 512GB SSD ,14",</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F4AD8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0B143F2" w14:textId="32405DCD"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B886E1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BF40D4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F1D3091"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C9C4945" w14:textId="06B8EC04" w:rsidR="00CF2E2E" w:rsidRPr="005E57C5" w:rsidRDefault="00CF2E2E" w:rsidP="00CF2E2E">
            <w:pPr>
              <w:jc w:val="center"/>
              <w:rPr>
                <w:rFonts w:ascii="Calibri" w:eastAsia="Calibri" w:hAnsi="Calibri"/>
                <w:color w:val="000000"/>
              </w:rPr>
            </w:pPr>
            <w:r>
              <w:rPr>
                <w:rFonts w:ascii="Calibri" w:hAnsi="Calibri" w:cs="Calibri"/>
                <w:color w:val="000000"/>
              </w:rPr>
              <w:t>59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02B3B130" w14:textId="1AE30BB1" w:rsidR="00CF2E2E" w:rsidRPr="005E57C5" w:rsidRDefault="00CF2E2E" w:rsidP="00CF2E2E">
            <w:pPr>
              <w:rPr>
                <w:rFonts w:ascii="Calibri" w:eastAsia="Calibri" w:hAnsi="Calibri"/>
                <w:color w:val="000000"/>
              </w:rPr>
            </w:pPr>
            <w:r>
              <w:rPr>
                <w:rFonts w:ascii="Calibri" w:hAnsi="Calibri" w:cs="Calibri"/>
              </w:rPr>
              <w:t>Line -R Voltage Regulator 1200Va APC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EFE98E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83D635C" w14:textId="4E7D15B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19A12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048421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4B071C9"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DDD294F" w14:textId="47DA59BB" w:rsidR="00CF2E2E" w:rsidRPr="005E57C5" w:rsidRDefault="00CF2E2E" w:rsidP="00CF2E2E">
            <w:pPr>
              <w:jc w:val="center"/>
              <w:rPr>
                <w:rFonts w:ascii="Calibri" w:eastAsia="Calibri" w:hAnsi="Calibri"/>
                <w:color w:val="000000"/>
              </w:rPr>
            </w:pPr>
            <w:r>
              <w:rPr>
                <w:rFonts w:ascii="Calibri" w:hAnsi="Calibri" w:cs="Calibri"/>
                <w:color w:val="000000"/>
              </w:rPr>
              <w:t>60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48866E47" w14:textId="13443E19" w:rsidR="00CF2E2E" w:rsidRPr="005E57C5" w:rsidRDefault="00CF2E2E" w:rsidP="00CF2E2E">
            <w:pPr>
              <w:rPr>
                <w:rFonts w:ascii="Calibri" w:eastAsia="Calibri" w:hAnsi="Calibri"/>
                <w:color w:val="000000"/>
              </w:rPr>
            </w:pPr>
            <w:r>
              <w:rPr>
                <w:rFonts w:ascii="Calibri" w:hAnsi="Calibri" w:cs="Calibri"/>
              </w:rPr>
              <w:t>Memory 8GB DDR4 2400MHz SODIMM</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FBC198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2BCD0B" w14:textId="18B7F0BD"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166150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440CAC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468C587"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00A1406" w14:textId="0EDAE643" w:rsidR="00CF2E2E" w:rsidRPr="005E57C5" w:rsidRDefault="00CF2E2E" w:rsidP="00CF2E2E">
            <w:pPr>
              <w:jc w:val="center"/>
              <w:rPr>
                <w:rFonts w:ascii="Calibri" w:eastAsia="Calibri" w:hAnsi="Calibri"/>
                <w:color w:val="000000"/>
              </w:rPr>
            </w:pPr>
            <w:r>
              <w:rPr>
                <w:rFonts w:ascii="Calibri" w:hAnsi="Calibri" w:cs="Calibri"/>
                <w:color w:val="000000"/>
              </w:rPr>
              <w:t>61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6DAEE226" w14:textId="3C0F12C9" w:rsidR="00CF2E2E" w:rsidRPr="005E57C5" w:rsidRDefault="00CF2E2E" w:rsidP="00CF2E2E">
            <w:pPr>
              <w:rPr>
                <w:rFonts w:ascii="Calibri" w:eastAsia="Calibri" w:hAnsi="Calibri"/>
                <w:color w:val="000000"/>
              </w:rPr>
            </w:pPr>
            <w:r>
              <w:rPr>
                <w:rFonts w:ascii="Calibri" w:hAnsi="Calibri" w:cs="Calibri"/>
              </w:rPr>
              <w:t>Memory 16GB 2666MHZ</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9E6F6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F235BC9" w14:textId="54227244"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852AC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1C6D86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1A2E93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26EAB47" w14:textId="3154AC2B" w:rsidR="00CF2E2E" w:rsidRPr="005E57C5" w:rsidRDefault="00CF2E2E" w:rsidP="00CF2E2E">
            <w:pPr>
              <w:jc w:val="center"/>
              <w:rPr>
                <w:rFonts w:ascii="Calibri" w:eastAsia="Calibri" w:hAnsi="Calibri"/>
                <w:color w:val="000000"/>
              </w:rPr>
            </w:pPr>
            <w:r>
              <w:rPr>
                <w:rFonts w:ascii="Calibri" w:hAnsi="Calibri" w:cs="Calibri"/>
                <w:color w:val="000000"/>
              </w:rPr>
              <w:t>62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0AAD9777" w14:textId="29506A5C" w:rsidR="00CF2E2E" w:rsidRPr="005E57C5" w:rsidRDefault="00CF2E2E" w:rsidP="00CF2E2E">
            <w:pPr>
              <w:rPr>
                <w:rFonts w:ascii="Calibri" w:eastAsia="Calibri" w:hAnsi="Calibri"/>
                <w:color w:val="000000"/>
              </w:rPr>
            </w:pPr>
            <w:r>
              <w:rPr>
                <w:rFonts w:ascii="Calibri" w:hAnsi="Calibri" w:cs="Calibri"/>
              </w:rPr>
              <w:t>15'' Backpack, Targus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2AB979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E43CC5" w14:textId="6A683C3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DFC507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3A8E69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062694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1DA1CA7" w14:textId="605DCFAD" w:rsidR="00CF2E2E" w:rsidRPr="005E57C5" w:rsidRDefault="00CF2E2E" w:rsidP="00CF2E2E">
            <w:pPr>
              <w:jc w:val="center"/>
              <w:rPr>
                <w:rFonts w:ascii="Calibri" w:eastAsia="Calibri" w:hAnsi="Calibri"/>
                <w:color w:val="000000"/>
              </w:rPr>
            </w:pPr>
            <w:r>
              <w:rPr>
                <w:rFonts w:ascii="Calibri" w:hAnsi="Calibri" w:cs="Calibri"/>
                <w:color w:val="000000"/>
              </w:rPr>
              <w:t>63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178A108E" w14:textId="0D0D0DE3" w:rsidR="00CF2E2E" w:rsidRPr="005E57C5" w:rsidRDefault="00CF2E2E" w:rsidP="00CF2E2E">
            <w:pPr>
              <w:rPr>
                <w:rFonts w:ascii="Calibri" w:eastAsia="Calibri" w:hAnsi="Calibri"/>
                <w:color w:val="000000"/>
              </w:rPr>
            </w:pPr>
            <w:r>
              <w:rPr>
                <w:rFonts w:ascii="Calibri" w:hAnsi="Calibri" w:cs="Calibri"/>
              </w:rPr>
              <w:t xml:space="preserve">4.5G universal </w:t>
            </w:r>
            <w:proofErr w:type="spellStart"/>
            <w:r>
              <w:rPr>
                <w:rFonts w:ascii="Calibri" w:hAnsi="Calibri" w:cs="Calibri"/>
              </w:rPr>
              <w:t>wifi</w:t>
            </w:r>
            <w:proofErr w:type="spellEnd"/>
            <w:r>
              <w:rPr>
                <w:rFonts w:ascii="Calibri" w:hAnsi="Calibri" w:cs="Calibri"/>
              </w:rPr>
              <w:t xml:space="preserve"> modem</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4CAF0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EE3F517" w14:textId="429CF03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3E40C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1471E4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BDBB354"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A6DCBEB" w14:textId="188E4A6B" w:rsidR="00CF2E2E" w:rsidRPr="005E57C5" w:rsidRDefault="00CF2E2E" w:rsidP="00CF2E2E">
            <w:pPr>
              <w:jc w:val="center"/>
              <w:rPr>
                <w:rFonts w:ascii="Calibri" w:eastAsia="Calibri" w:hAnsi="Calibri"/>
                <w:color w:val="000000"/>
              </w:rPr>
            </w:pPr>
            <w:r>
              <w:rPr>
                <w:rFonts w:ascii="Calibri" w:hAnsi="Calibri" w:cs="Calibri"/>
                <w:color w:val="000000"/>
              </w:rPr>
              <w:t>64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423D1FC8" w14:textId="77777777" w:rsidR="00CF2E2E" w:rsidRPr="00DB61CC" w:rsidRDefault="00CF2E2E" w:rsidP="00CF2E2E">
            <w:pPr>
              <w:rPr>
                <w:rFonts w:ascii="Calibri" w:hAnsi="Calibri" w:cs="Calibri"/>
              </w:rPr>
            </w:pPr>
            <w:r w:rsidRPr="00DB61CC">
              <w:rPr>
                <w:rFonts w:ascii="Calibri" w:hAnsi="Calibri" w:cs="Calibri"/>
              </w:rPr>
              <w:t xml:space="preserve">32” monitor: Device Type-LED </w:t>
            </w:r>
            <w:proofErr w:type="spellStart"/>
            <w:r w:rsidRPr="00DB61CC">
              <w:rPr>
                <w:rFonts w:ascii="Calibri" w:hAnsi="Calibri" w:cs="Calibri"/>
              </w:rPr>
              <w:t>edgelight</w:t>
            </w:r>
            <w:proofErr w:type="spellEnd"/>
            <w:r w:rsidRPr="00DB61CC">
              <w:rPr>
                <w:rFonts w:ascii="Calibri" w:hAnsi="Calibri" w:cs="Calibri"/>
              </w:rPr>
              <w:t xml:space="preserve"> system; Aspect Ratio-16:09; Native Resolution-3840 x 2160 at 60 Hz; Brightness-400 cd/m² (typical); Contrast Ratio-1300:1 (typical); Input Connectors-1, DisplayPort version 1.4 (HDCP 2.2), 1 HDMI port version 2.0 (HDCP 2.2), 1 USB Type-C port, 1 USB 3.0 upstream port, 2 USB 3.0 downstream port(rear), 2 USB with BC1.2 charging capability at 2A (maximum) (side); Height-adjustable stand (150mm); Antiglare with 3H hardness</w:t>
            </w:r>
          </w:p>
          <w:p w14:paraId="7134CB43" w14:textId="28F10AEE" w:rsidR="00CF2E2E" w:rsidRPr="005E57C5" w:rsidRDefault="00CF2E2E" w:rsidP="00CF2E2E">
            <w:pPr>
              <w:rPr>
                <w:rFonts w:ascii="Calibri" w:eastAsia="Calibri" w:hAnsi="Calibri"/>
                <w:color w:val="000000"/>
              </w:rPr>
            </w:pP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26987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9B4CF46" w14:textId="4C0A2795"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8807E6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47F1F2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6E2912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67B56E9" w14:textId="4613E83E" w:rsidR="00CF2E2E" w:rsidRPr="005E57C5" w:rsidRDefault="00CF2E2E" w:rsidP="00CF2E2E">
            <w:pPr>
              <w:jc w:val="center"/>
              <w:rPr>
                <w:rFonts w:ascii="Calibri" w:eastAsia="Calibri" w:hAnsi="Calibri"/>
                <w:color w:val="000000"/>
              </w:rPr>
            </w:pPr>
            <w:r>
              <w:rPr>
                <w:rFonts w:ascii="Calibri" w:hAnsi="Calibri" w:cs="Calibri"/>
                <w:color w:val="000000"/>
              </w:rPr>
              <w:t>65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54C207BA" w14:textId="7FD53797" w:rsidR="00CF2E2E" w:rsidRPr="005E57C5" w:rsidRDefault="00CF2E2E" w:rsidP="00CF2E2E">
            <w:pPr>
              <w:rPr>
                <w:rFonts w:ascii="Calibri" w:eastAsia="Calibri" w:hAnsi="Calibri"/>
                <w:color w:val="000000"/>
              </w:rPr>
            </w:pPr>
            <w:r>
              <w:rPr>
                <w:rFonts w:ascii="Calibri" w:hAnsi="Calibri" w:cs="Calibri"/>
              </w:rPr>
              <w:t>USB Mouse</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C3009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2FA1637" w14:textId="7E0B9580"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F331DC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7099D4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4406EA0"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CE7EE32" w14:textId="0939568D" w:rsidR="00CF2E2E" w:rsidRPr="005E57C5" w:rsidRDefault="00CF2E2E" w:rsidP="00CF2E2E">
            <w:pPr>
              <w:jc w:val="center"/>
              <w:rPr>
                <w:rFonts w:ascii="Calibri" w:eastAsia="Calibri" w:hAnsi="Calibri"/>
                <w:color w:val="000000"/>
              </w:rPr>
            </w:pPr>
            <w:r>
              <w:rPr>
                <w:rFonts w:ascii="Calibri" w:hAnsi="Calibri" w:cs="Calibri"/>
                <w:color w:val="000000"/>
              </w:rPr>
              <w:lastRenderedPageBreak/>
              <w:t>66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78A9CA41" w14:textId="31C28EA6" w:rsidR="00CF2E2E" w:rsidRPr="005E57C5" w:rsidRDefault="00CF2E2E" w:rsidP="00CF2E2E">
            <w:pPr>
              <w:rPr>
                <w:rFonts w:ascii="Calibri" w:eastAsia="Calibri" w:hAnsi="Calibri"/>
                <w:color w:val="000000"/>
              </w:rPr>
            </w:pPr>
            <w:r>
              <w:rPr>
                <w:rFonts w:ascii="Calibri" w:hAnsi="Calibri" w:cs="Calibri"/>
              </w:rPr>
              <w:t>NVME SSD HARD DRIVE OF 1TB</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E3C5A2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5A5F7C" w14:textId="6AEB07F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20DD41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78D569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6B5F8E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6E0B356" w14:textId="376F3A15" w:rsidR="00CF2E2E" w:rsidRPr="005E57C5" w:rsidRDefault="00CF2E2E" w:rsidP="00CF2E2E">
            <w:pPr>
              <w:jc w:val="center"/>
              <w:rPr>
                <w:rFonts w:ascii="Calibri" w:eastAsia="Calibri" w:hAnsi="Calibri"/>
                <w:color w:val="000000"/>
              </w:rPr>
            </w:pPr>
            <w:r>
              <w:rPr>
                <w:rFonts w:ascii="Calibri" w:hAnsi="Calibri" w:cs="Calibri"/>
                <w:color w:val="000000"/>
              </w:rPr>
              <w:t>67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54CC176" w14:textId="0FE73446" w:rsidR="00CF2E2E" w:rsidRPr="005E57C5" w:rsidRDefault="00CF2E2E" w:rsidP="00CF2E2E">
            <w:pPr>
              <w:rPr>
                <w:rFonts w:ascii="Calibri" w:eastAsia="Calibri" w:hAnsi="Calibri"/>
                <w:color w:val="000000"/>
              </w:rPr>
            </w:pPr>
            <w:r>
              <w:rPr>
                <w:rFonts w:ascii="Calibri" w:hAnsi="Calibri" w:cs="Calibri"/>
              </w:rPr>
              <w:t>3m Fiber Optic Patch Cord Cables,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CE8883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FBD80E9" w14:textId="14AD04C0"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40764E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AB7C2B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F0C88AC"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E1A19D1" w14:textId="36BE9EFF" w:rsidR="00CF2E2E" w:rsidRPr="005E57C5" w:rsidRDefault="00CF2E2E" w:rsidP="00CF2E2E">
            <w:pPr>
              <w:jc w:val="center"/>
              <w:rPr>
                <w:rFonts w:ascii="Calibri" w:eastAsia="Calibri" w:hAnsi="Calibri"/>
                <w:color w:val="000000"/>
              </w:rPr>
            </w:pPr>
            <w:r>
              <w:rPr>
                <w:rFonts w:ascii="Calibri" w:hAnsi="Calibri" w:cs="Calibri"/>
                <w:color w:val="000000"/>
              </w:rPr>
              <w:t>68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7A5D62B4" w14:textId="33CD1D39" w:rsidR="00CF2E2E" w:rsidRPr="005E57C5" w:rsidRDefault="00CF2E2E" w:rsidP="00CF2E2E">
            <w:pPr>
              <w:rPr>
                <w:rFonts w:ascii="Calibri" w:eastAsia="Calibri" w:hAnsi="Calibri"/>
                <w:color w:val="000000"/>
              </w:rPr>
            </w:pPr>
            <w:r>
              <w:rPr>
                <w:rFonts w:ascii="Calibri" w:hAnsi="Calibri" w:cs="Calibri"/>
              </w:rPr>
              <w:t>Fiber Optic Patch Cord Cables 1.5m</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B27B5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316B39" w14:textId="14CEBCE9"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EB6EA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8FFF95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B3750B2"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EE3E5DB" w14:textId="2676595C" w:rsidR="00CF2E2E" w:rsidRPr="005E57C5" w:rsidRDefault="00CF2E2E" w:rsidP="00CF2E2E">
            <w:pPr>
              <w:jc w:val="center"/>
              <w:rPr>
                <w:rFonts w:ascii="Calibri" w:eastAsia="Calibri" w:hAnsi="Calibri"/>
                <w:color w:val="000000"/>
              </w:rPr>
            </w:pPr>
            <w:r>
              <w:rPr>
                <w:rFonts w:ascii="Calibri" w:hAnsi="Calibri" w:cs="Calibri"/>
                <w:color w:val="000000"/>
              </w:rPr>
              <w:t>69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7F5E551" w14:textId="5EE6EB99" w:rsidR="00CF2E2E" w:rsidRPr="005E57C5" w:rsidRDefault="00CF2E2E" w:rsidP="00CF2E2E">
            <w:pPr>
              <w:rPr>
                <w:rFonts w:ascii="Calibri" w:eastAsia="Calibri" w:hAnsi="Calibri"/>
                <w:color w:val="000000"/>
              </w:rPr>
            </w:pPr>
            <w:r>
              <w:rPr>
                <w:rFonts w:ascii="Calibri" w:hAnsi="Calibri" w:cs="Calibri"/>
              </w:rPr>
              <w:t>2m Fiber Optic Patch Cord Cables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70DFB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4255A7" w14:textId="47AD5BE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DCC51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E8263B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D64E6A0"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41F9CF2" w14:textId="5FE207AB" w:rsidR="00CF2E2E" w:rsidRPr="005E57C5" w:rsidRDefault="00CF2E2E" w:rsidP="00CF2E2E">
            <w:pPr>
              <w:jc w:val="center"/>
              <w:rPr>
                <w:rFonts w:ascii="Calibri" w:eastAsia="Calibri" w:hAnsi="Calibri"/>
                <w:color w:val="000000"/>
              </w:rPr>
            </w:pPr>
            <w:r>
              <w:rPr>
                <w:rFonts w:ascii="Calibri" w:hAnsi="Calibri" w:cs="Calibri"/>
                <w:color w:val="000000"/>
              </w:rPr>
              <w:t>70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BD4D97E" w14:textId="5BE928E4" w:rsidR="00CF2E2E" w:rsidRPr="005E57C5" w:rsidRDefault="00CF2E2E" w:rsidP="00CF2E2E">
            <w:pPr>
              <w:rPr>
                <w:rFonts w:ascii="Calibri" w:eastAsia="Calibri" w:hAnsi="Calibri"/>
                <w:color w:val="000000"/>
              </w:rPr>
            </w:pPr>
            <w:r>
              <w:rPr>
                <w:rFonts w:ascii="Calibri" w:hAnsi="Calibri" w:cs="Calibri"/>
              </w:rPr>
              <w:t>AAA Rechargeable Batteries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9C4F7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A0BF06" w14:textId="37C0D18B"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CD37B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9DEA4C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3A4ACC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2F04AA9" w14:textId="1095CE17" w:rsidR="00CF2E2E" w:rsidRPr="005E57C5" w:rsidRDefault="00CF2E2E" w:rsidP="00CF2E2E">
            <w:pPr>
              <w:jc w:val="center"/>
              <w:rPr>
                <w:rFonts w:ascii="Calibri" w:eastAsia="Calibri" w:hAnsi="Calibri"/>
                <w:color w:val="000000"/>
              </w:rPr>
            </w:pPr>
            <w:r>
              <w:rPr>
                <w:rFonts w:ascii="Calibri" w:hAnsi="Calibri" w:cs="Calibri"/>
                <w:color w:val="000000"/>
              </w:rPr>
              <w:t>71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76D1AA0" w14:textId="1AD2AAA4" w:rsidR="00CF2E2E" w:rsidRPr="005E57C5" w:rsidRDefault="00CF2E2E" w:rsidP="00CF2E2E">
            <w:pPr>
              <w:rPr>
                <w:rFonts w:ascii="Calibri" w:eastAsia="Calibri" w:hAnsi="Calibri"/>
                <w:color w:val="000000"/>
              </w:rPr>
            </w:pPr>
            <w:r>
              <w:rPr>
                <w:rFonts w:ascii="Calibri" w:hAnsi="Calibri" w:cs="Calibri"/>
              </w:rPr>
              <w:t>Power Bank for laptops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247AE5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2F906AA" w14:textId="046274D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681A2A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649433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F12014D"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F857502" w14:textId="299B4541" w:rsidR="00CF2E2E" w:rsidRPr="005E57C5" w:rsidRDefault="00CF2E2E" w:rsidP="00CF2E2E">
            <w:pPr>
              <w:jc w:val="center"/>
              <w:rPr>
                <w:rFonts w:ascii="Calibri" w:eastAsia="Calibri" w:hAnsi="Calibri"/>
                <w:color w:val="000000"/>
              </w:rPr>
            </w:pPr>
            <w:r>
              <w:rPr>
                <w:rFonts w:ascii="Calibri" w:hAnsi="Calibri" w:cs="Calibri"/>
                <w:color w:val="000000"/>
              </w:rPr>
              <w:t>72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DE6AD56" w14:textId="1EE91A11" w:rsidR="00CF2E2E" w:rsidRPr="005E57C5" w:rsidRDefault="00CF2E2E" w:rsidP="00CF2E2E">
            <w:pPr>
              <w:rPr>
                <w:rFonts w:ascii="Calibri" w:eastAsia="Calibri" w:hAnsi="Calibri"/>
                <w:color w:val="000000"/>
              </w:rPr>
            </w:pPr>
            <w:r>
              <w:rPr>
                <w:rFonts w:ascii="Calibri" w:hAnsi="Calibri" w:cs="Calibri"/>
              </w:rPr>
              <w:t>PowerEdge R740 Rack Server for , and Offices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F01044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0EE90D" w14:textId="6F624996"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80F3A7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B43B20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1983499"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0C8AE88" w14:textId="13388B98" w:rsidR="00CF2E2E" w:rsidRPr="005E57C5" w:rsidRDefault="00CF2E2E" w:rsidP="00CF2E2E">
            <w:pPr>
              <w:jc w:val="center"/>
              <w:rPr>
                <w:rFonts w:ascii="Calibri" w:eastAsia="Calibri" w:hAnsi="Calibri"/>
                <w:color w:val="000000"/>
              </w:rPr>
            </w:pPr>
            <w:r>
              <w:rPr>
                <w:rFonts w:ascii="Calibri" w:hAnsi="Calibri" w:cs="Calibri"/>
                <w:color w:val="000000"/>
              </w:rPr>
              <w:t>73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7DDC5CC9" w14:textId="6F99B266" w:rsidR="00CF2E2E" w:rsidRPr="005E57C5" w:rsidRDefault="00CF2E2E" w:rsidP="00CF2E2E">
            <w:pPr>
              <w:rPr>
                <w:rFonts w:ascii="Calibri" w:eastAsia="Calibri" w:hAnsi="Calibri"/>
                <w:color w:val="000000"/>
              </w:rPr>
            </w:pPr>
            <w:r>
              <w:rPr>
                <w:rFonts w:ascii="Calibri" w:hAnsi="Calibri" w:cs="Calibri"/>
              </w:rPr>
              <w:t>Printer Waste Box RICOH MP C2011</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76F0E4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830259" w14:textId="33A1FF2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EFDDA4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BAC071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FAA6595"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726C37A" w14:textId="46B4ED21" w:rsidR="00CF2E2E" w:rsidRPr="005E57C5" w:rsidRDefault="00CF2E2E" w:rsidP="00CF2E2E">
            <w:pPr>
              <w:jc w:val="center"/>
              <w:rPr>
                <w:rFonts w:ascii="Calibri" w:eastAsia="Calibri" w:hAnsi="Calibri"/>
                <w:color w:val="000000"/>
              </w:rPr>
            </w:pPr>
            <w:r>
              <w:rPr>
                <w:rFonts w:ascii="Calibri" w:hAnsi="Calibri" w:cs="Calibri"/>
                <w:color w:val="000000"/>
              </w:rPr>
              <w:t>74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525D665" w14:textId="765DE40B" w:rsidR="00CF2E2E" w:rsidRPr="005E57C5" w:rsidRDefault="00CF2E2E" w:rsidP="00CF2E2E">
            <w:pPr>
              <w:rPr>
                <w:rFonts w:ascii="Calibri" w:eastAsia="Calibri" w:hAnsi="Calibri"/>
                <w:color w:val="000000"/>
              </w:rPr>
            </w:pPr>
            <w:r>
              <w:rPr>
                <w:rFonts w:ascii="Calibri" w:hAnsi="Calibri" w:cs="Calibri"/>
              </w:rPr>
              <w:t>Printer: Print speed black (ISO, A4) Up to 27 ppm, Print Speed ​​Color (ISO) Up to 27 ppm, First page out black (A4, ready) As fast as 9.5 sec, First page out color (A4, ready) As fast as 11.0 sec Duty cycle (monthly, A4) Up to 50,000 pages, Recommended monthly page volume 750 to 4000; Print technology Laser Print quality black (best) 600 x 600 dpi, Up to 38.400 x 600 enhanced dpi Print quality color (best) 600 x 600 dpi, Up to 38.400 x 600 enhanced dpi</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C8F85C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0CC351" w14:textId="20C2A555"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ADDCF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E02775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D103B96"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707D872" w14:textId="7DDAF58C" w:rsidR="00CF2E2E" w:rsidRPr="005E57C5" w:rsidRDefault="00CF2E2E" w:rsidP="00CF2E2E">
            <w:pPr>
              <w:jc w:val="center"/>
              <w:rPr>
                <w:rFonts w:ascii="Calibri" w:eastAsia="Calibri" w:hAnsi="Calibri"/>
                <w:color w:val="000000"/>
              </w:rPr>
            </w:pPr>
            <w:r>
              <w:rPr>
                <w:rFonts w:ascii="Calibri" w:hAnsi="Calibri" w:cs="Calibri"/>
                <w:color w:val="000000"/>
              </w:rPr>
              <w:t>75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33078D05" w14:textId="0B0276E8" w:rsidR="00CF2E2E" w:rsidRPr="005E57C5" w:rsidRDefault="00CF2E2E" w:rsidP="00CF2E2E">
            <w:pPr>
              <w:rPr>
                <w:rFonts w:ascii="Calibri" w:eastAsia="Calibri" w:hAnsi="Calibri"/>
                <w:color w:val="000000"/>
              </w:rPr>
            </w:pPr>
            <w:r>
              <w:rPr>
                <w:rFonts w:ascii="Calibri" w:hAnsi="Calibri" w:cs="Calibri"/>
              </w:rPr>
              <w:t xml:space="preserve">MULTIFUNCTIONAL PRINTERS (Standard: 1,200 sheets Maximum: 2,300 sheets, Full color: 7.7 seconds B/W: 5.5 seconds, Full color: 7.7 seconds B/W: 5.5 seconds, Standard: PCL5c, PCL6, PDF direct print, </w:t>
            </w:r>
            <w:proofErr w:type="spellStart"/>
            <w:r>
              <w:rPr>
                <w:rFonts w:ascii="Calibri" w:hAnsi="Calibri" w:cs="Calibri"/>
              </w:rPr>
              <w:t>Mediaprint</w:t>
            </w:r>
            <w:proofErr w:type="spellEnd"/>
            <w:r>
              <w:rPr>
                <w:rFonts w:ascii="Calibri" w:hAnsi="Calibri" w:cs="Calibri"/>
              </w:rPr>
              <w:t xml:space="preserve"> (JPEG/) TIFF) Option: Adobe® PostScript® 3™, Windows® XP, Windows® Vista, </w:t>
            </w:r>
            <w:r>
              <w:rPr>
                <w:rFonts w:ascii="Calibri" w:hAnsi="Calibri" w:cs="Calibri"/>
              </w:rPr>
              <w:lastRenderedPageBreak/>
              <w:t xml:space="preserve">Windows® 7, Windows® 8, </w:t>
            </w:r>
            <w:proofErr w:type="spellStart"/>
            <w:r>
              <w:rPr>
                <w:rFonts w:ascii="Calibri" w:hAnsi="Calibri" w:cs="Calibri"/>
              </w:rPr>
              <w:t>indows</w:t>
            </w:r>
            <w:proofErr w:type="spellEnd"/>
            <w:r>
              <w:rPr>
                <w:rFonts w:ascii="Calibri" w:hAnsi="Calibri" w:cs="Calibri"/>
              </w:rPr>
              <w:t>® Server 2003, Windows® Server 2003R2, Windows® Server 2008, Windows® Server 2008R2, Windows® Server 2012, Windows® Server 2016,Maximum: 1,700 W Ready mode: 56.6 W Sleep mode: 0.59 W TEC (Typical Electricity Consumption): 700 W/</w:t>
            </w:r>
            <w:proofErr w:type="spellStart"/>
            <w:r>
              <w:rPr>
                <w:rFonts w:ascii="Calibri" w:hAnsi="Calibri" w:cs="Calibri"/>
              </w:rPr>
              <w:t>h,Web</w:t>
            </w:r>
            <w:proofErr w:type="spellEnd"/>
            <w:r>
              <w:rPr>
                <w:rFonts w:ascii="Calibri" w:hAnsi="Calibri" w:cs="Calibri"/>
              </w:rPr>
              <w:t xml:space="preserve"> Image Monitor, Web Smart Device Monitor, Device Manager NX Lite</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6FF14C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lastRenderedPageBreak/>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2CDEE10" w14:textId="45F51FAE"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32C3B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38C010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CEA4A99"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2CAE5BA" w14:textId="448602C9" w:rsidR="00CF2E2E" w:rsidRPr="005E57C5" w:rsidRDefault="00CF2E2E" w:rsidP="00CF2E2E">
            <w:pPr>
              <w:jc w:val="center"/>
              <w:rPr>
                <w:rFonts w:ascii="Calibri" w:eastAsia="Calibri" w:hAnsi="Calibri"/>
                <w:color w:val="000000"/>
              </w:rPr>
            </w:pPr>
            <w:r>
              <w:rPr>
                <w:rFonts w:ascii="Calibri" w:hAnsi="Calibri" w:cs="Calibri"/>
                <w:color w:val="000000"/>
              </w:rPr>
              <w:t>76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5CDBCA57" w14:textId="78984DF6" w:rsidR="00CF2E2E" w:rsidRPr="005E57C5" w:rsidRDefault="00CF2E2E" w:rsidP="00CF2E2E">
            <w:pPr>
              <w:rPr>
                <w:rFonts w:ascii="Calibri" w:eastAsia="Calibri" w:hAnsi="Calibri"/>
                <w:color w:val="000000"/>
              </w:rPr>
            </w:pPr>
            <w:r>
              <w:rPr>
                <w:rFonts w:ascii="Calibri" w:hAnsi="Calibri" w:cs="Calibri"/>
              </w:rPr>
              <w:t>Data show Full 3D, Input AC 100-240Volts, 2.8 Amps, Frame Rate 50/60Hz</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2D151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28FC0F2" w14:textId="481D78D9"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FE9BB5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4C5A22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994DC2D"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33C8B4C" w14:textId="1290F306" w:rsidR="00CF2E2E" w:rsidRPr="005E57C5" w:rsidRDefault="00CF2E2E" w:rsidP="00CF2E2E">
            <w:pPr>
              <w:jc w:val="center"/>
              <w:rPr>
                <w:rFonts w:ascii="Calibri" w:eastAsia="Calibri" w:hAnsi="Calibri"/>
                <w:color w:val="000000"/>
              </w:rPr>
            </w:pPr>
            <w:r>
              <w:rPr>
                <w:rFonts w:ascii="Calibri" w:hAnsi="Calibri" w:cs="Calibri"/>
                <w:color w:val="000000"/>
              </w:rPr>
              <w:t>77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24B8D9E6" w14:textId="05F3D29A" w:rsidR="00CF2E2E" w:rsidRPr="005E57C5" w:rsidRDefault="00CF2E2E" w:rsidP="00CF2E2E">
            <w:pPr>
              <w:rPr>
                <w:rFonts w:ascii="Calibri" w:eastAsia="Calibri" w:hAnsi="Calibri"/>
                <w:color w:val="000000"/>
              </w:rPr>
            </w:pPr>
            <w:r>
              <w:rPr>
                <w:rFonts w:ascii="Calibri" w:hAnsi="Calibri" w:cs="Calibri"/>
              </w:rPr>
              <w:t>Screen Protector 3D-Tablets Samsung Galaxy Tab A7 10.4"</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E6F93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7F2E189" w14:textId="1FEF0F0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BC30D9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4ED95B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9F61A05"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ECF96C5" w14:textId="588978A0" w:rsidR="00CF2E2E" w:rsidRPr="005E57C5" w:rsidRDefault="00CF2E2E" w:rsidP="00CF2E2E">
            <w:pPr>
              <w:jc w:val="center"/>
              <w:rPr>
                <w:rFonts w:ascii="Calibri" w:eastAsia="Calibri" w:hAnsi="Calibri"/>
                <w:color w:val="000000"/>
              </w:rPr>
            </w:pPr>
            <w:r>
              <w:rPr>
                <w:rFonts w:ascii="Calibri" w:hAnsi="Calibri" w:cs="Calibri"/>
                <w:color w:val="000000"/>
              </w:rPr>
              <w:t>78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CD7D709" w14:textId="75E317B6" w:rsidR="00CF2E2E" w:rsidRPr="005E57C5" w:rsidRDefault="00CF2E2E" w:rsidP="00CF2E2E">
            <w:pPr>
              <w:rPr>
                <w:rFonts w:ascii="Calibri" w:eastAsia="Calibri" w:hAnsi="Calibri"/>
                <w:color w:val="000000"/>
              </w:rPr>
            </w:pPr>
            <w:r>
              <w:rPr>
                <w:rFonts w:ascii="Calibri" w:hAnsi="Calibri" w:cs="Calibri"/>
              </w:rPr>
              <w:t>Punch Down/Krone Tool RJ45</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FE02D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FBF2D65" w14:textId="5886A81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3D663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288176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A79E77E"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D959E62" w14:textId="78129869" w:rsidR="00CF2E2E" w:rsidRPr="005E57C5" w:rsidRDefault="00CF2E2E" w:rsidP="00CF2E2E">
            <w:pPr>
              <w:jc w:val="center"/>
              <w:rPr>
                <w:rFonts w:ascii="Calibri" w:eastAsia="Calibri" w:hAnsi="Calibri"/>
                <w:color w:val="000000"/>
              </w:rPr>
            </w:pPr>
            <w:r>
              <w:rPr>
                <w:rFonts w:ascii="Calibri" w:hAnsi="Calibri" w:cs="Calibri"/>
                <w:color w:val="000000"/>
              </w:rPr>
              <w:t>79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FE9C748" w14:textId="53A8B5A3" w:rsidR="00CF2E2E" w:rsidRPr="005E57C5" w:rsidRDefault="00CF2E2E" w:rsidP="00CF2E2E">
            <w:pPr>
              <w:rPr>
                <w:rFonts w:ascii="Calibri" w:eastAsia="Calibri" w:hAnsi="Calibri"/>
                <w:color w:val="000000"/>
              </w:rPr>
            </w:pPr>
            <w:r>
              <w:rPr>
                <w:rFonts w:ascii="Calibri" w:hAnsi="Calibri" w:cs="Calibri"/>
              </w:rPr>
              <w:t>SPEAKER 810 FOR MINI CONFERENCE</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129443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72A4421" w14:textId="0706A44A"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84532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E7786C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A6B635D"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1B2A1E4" w14:textId="1D58994A" w:rsidR="00CF2E2E" w:rsidRPr="005E57C5" w:rsidRDefault="00CF2E2E" w:rsidP="00CF2E2E">
            <w:pPr>
              <w:jc w:val="center"/>
              <w:rPr>
                <w:rFonts w:ascii="Calibri" w:eastAsia="Calibri" w:hAnsi="Calibri"/>
                <w:color w:val="000000"/>
              </w:rPr>
            </w:pPr>
            <w:r>
              <w:rPr>
                <w:rFonts w:ascii="Calibri" w:hAnsi="Calibri" w:cs="Calibri"/>
                <w:color w:val="000000"/>
              </w:rPr>
              <w:t>80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6CF98EDA" w14:textId="0A4D037D" w:rsidR="00CF2E2E" w:rsidRPr="005E57C5" w:rsidRDefault="00CF2E2E" w:rsidP="00CF2E2E">
            <w:pPr>
              <w:rPr>
                <w:rFonts w:ascii="Calibri" w:eastAsia="Calibri" w:hAnsi="Calibri"/>
                <w:color w:val="000000"/>
              </w:rPr>
            </w:pPr>
            <w:r>
              <w:rPr>
                <w:rFonts w:ascii="Calibri" w:hAnsi="Calibri" w:cs="Calibri"/>
              </w:rPr>
              <w:t>SSD Hard Drive for Laptops 512GB</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07747D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0BC963" w14:textId="4316D4CF"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39C35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907C70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6D4DE9E"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4CF9804" w14:textId="1A19E63A" w:rsidR="00CF2E2E" w:rsidRPr="005E57C5" w:rsidRDefault="00CF2E2E" w:rsidP="00CF2E2E">
            <w:pPr>
              <w:jc w:val="center"/>
              <w:rPr>
                <w:rFonts w:ascii="Calibri" w:eastAsia="Calibri" w:hAnsi="Calibri"/>
                <w:color w:val="000000"/>
              </w:rPr>
            </w:pPr>
            <w:r>
              <w:rPr>
                <w:rFonts w:ascii="Calibri" w:hAnsi="Calibri" w:cs="Calibri"/>
                <w:color w:val="000000"/>
              </w:rPr>
              <w:t>81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4B0791E4" w14:textId="478B7AA6" w:rsidR="00CF2E2E" w:rsidRPr="005E57C5" w:rsidRDefault="00CF2E2E" w:rsidP="00CF2E2E">
            <w:pPr>
              <w:rPr>
                <w:rFonts w:ascii="Calibri" w:eastAsia="Calibri" w:hAnsi="Calibri"/>
                <w:color w:val="000000"/>
              </w:rPr>
            </w:pPr>
            <w:r>
              <w:rPr>
                <w:rFonts w:ascii="Calibri" w:hAnsi="Calibri" w:cs="Calibri"/>
              </w:rPr>
              <w:t>24TB Western Digital Storage</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0730D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FE8F77B" w14:textId="2F49B6A9"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76AE19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A5CD7E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F936F17"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F6D115E" w14:textId="59410FBB" w:rsidR="00CF2E2E" w:rsidRPr="005E57C5" w:rsidRDefault="00CF2E2E" w:rsidP="00CF2E2E">
            <w:pPr>
              <w:jc w:val="center"/>
              <w:rPr>
                <w:rFonts w:ascii="Calibri" w:eastAsia="Calibri" w:hAnsi="Calibri"/>
                <w:color w:val="000000"/>
              </w:rPr>
            </w:pPr>
            <w:r>
              <w:rPr>
                <w:rFonts w:ascii="Calibri" w:hAnsi="Calibri" w:cs="Calibri"/>
                <w:color w:val="000000"/>
              </w:rPr>
              <w:t>82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063FFEF2" w14:textId="4CECFA89" w:rsidR="00CF2E2E" w:rsidRPr="005E57C5" w:rsidRDefault="00CF2E2E" w:rsidP="00CF2E2E">
            <w:pPr>
              <w:rPr>
                <w:rFonts w:ascii="Calibri" w:eastAsia="Calibri" w:hAnsi="Calibri"/>
                <w:color w:val="000000"/>
              </w:rPr>
            </w:pPr>
            <w:r>
              <w:rPr>
                <w:rFonts w:ascii="Calibri" w:hAnsi="Calibri" w:cs="Calibri"/>
              </w:rPr>
              <w:t>Tablet Size: 10.1; Storage Capacity:</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093A5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10D33C" w14:textId="785EB449"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84694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4C7C9B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A020C72"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619A2DE" w14:textId="5BAC14E8" w:rsidR="00CF2E2E" w:rsidRPr="005E57C5" w:rsidRDefault="00CF2E2E" w:rsidP="00CF2E2E">
            <w:pPr>
              <w:jc w:val="center"/>
              <w:rPr>
                <w:rFonts w:ascii="Calibri" w:eastAsia="Calibri" w:hAnsi="Calibri"/>
                <w:color w:val="000000"/>
              </w:rPr>
            </w:pPr>
            <w:r>
              <w:rPr>
                <w:rFonts w:ascii="Calibri" w:hAnsi="Calibri" w:cs="Calibri"/>
                <w:color w:val="000000"/>
              </w:rPr>
              <w:t>83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7089EC7F" w14:textId="51C16CEA" w:rsidR="00CF2E2E" w:rsidRPr="005E57C5" w:rsidRDefault="00CF2E2E" w:rsidP="00CF2E2E">
            <w:pPr>
              <w:rPr>
                <w:rFonts w:ascii="Calibri" w:eastAsia="Calibri" w:hAnsi="Calibri"/>
                <w:color w:val="000000"/>
              </w:rPr>
            </w:pPr>
            <w:r>
              <w:rPr>
                <w:rFonts w:ascii="Calibri" w:hAnsi="Calibri" w:cs="Calibri"/>
              </w:rPr>
              <w:t>Android Tablet (10.5'' WIFI) SM-T720NZKATPH, Processor: OCTA-CORE (DUAL 2.0GHZ + HEXA 1.7GHZ) SCREEN: SUPER AMOLED 10.5'' (2560 x 1600) MEMORY : 4G +64GB (MICROSD ATE 512GB ) AUTONOMY UP TO 15 HOURS OF VIEW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8DDC1A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E5B5D6A" w14:textId="38B47AA6"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21B907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680E5F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2E3B8B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BA4263E" w14:textId="7CFF58F3" w:rsidR="00CF2E2E" w:rsidRPr="005E57C5" w:rsidRDefault="00CF2E2E" w:rsidP="00CF2E2E">
            <w:pPr>
              <w:jc w:val="center"/>
              <w:rPr>
                <w:rFonts w:ascii="Calibri" w:eastAsia="Calibri" w:hAnsi="Calibri"/>
                <w:color w:val="000000"/>
              </w:rPr>
            </w:pPr>
            <w:r>
              <w:rPr>
                <w:rFonts w:ascii="Calibri" w:hAnsi="Calibri" w:cs="Calibri"/>
                <w:color w:val="000000"/>
              </w:rPr>
              <w:t>84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35BCE2C" w14:textId="4BE2329E" w:rsidR="00CF2E2E" w:rsidRPr="005E57C5" w:rsidRDefault="00CF2E2E" w:rsidP="00CF2E2E">
            <w:pPr>
              <w:rPr>
                <w:rFonts w:ascii="Calibri" w:eastAsia="Calibri" w:hAnsi="Calibri"/>
                <w:color w:val="000000"/>
              </w:rPr>
            </w:pPr>
            <w:r>
              <w:rPr>
                <w:rFonts w:ascii="Calibri" w:hAnsi="Calibri" w:cs="Calibri"/>
              </w:rPr>
              <w:t>Tablets 10.1, 32G, 2G RAM, 1920, 1200 screen, 4G LTE connection, Bluetooth and WI Fi</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7DB7B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FD4D7C" w14:textId="59CCE8C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D92406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EBD654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76025B4"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532802D" w14:textId="203D71B6" w:rsidR="00CF2E2E" w:rsidRPr="005E57C5" w:rsidRDefault="00CF2E2E" w:rsidP="00CF2E2E">
            <w:pPr>
              <w:jc w:val="center"/>
              <w:rPr>
                <w:rFonts w:ascii="Calibri" w:eastAsia="Calibri" w:hAnsi="Calibri"/>
                <w:color w:val="000000"/>
              </w:rPr>
            </w:pPr>
            <w:r>
              <w:rPr>
                <w:rFonts w:ascii="Calibri" w:hAnsi="Calibri" w:cs="Calibri"/>
                <w:color w:val="000000"/>
              </w:rPr>
              <w:lastRenderedPageBreak/>
              <w:t>85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5D6C188F" w14:textId="3FBCC0AC" w:rsidR="00CF2E2E" w:rsidRPr="005E57C5" w:rsidRDefault="00CF2E2E" w:rsidP="00CF2E2E">
            <w:pPr>
              <w:rPr>
                <w:rFonts w:ascii="Calibri" w:eastAsia="Calibri" w:hAnsi="Calibri"/>
                <w:color w:val="000000"/>
              </w:rPr>
            </w:pPr>
            <w:r>
              <w:rPr>
                <w:rFonts w:ascii="Calibri" w:hAnsi="Calibri" w:cs="Calibri"/>
              </w:rPr>
              <w:t>Interactive Touch, 86", 4K monitor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BF0C0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C3CC58D" w14:textId="193457A9"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7392B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6D0E7F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654DEF2"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E9359F6" w14:textId="66352544" w:rsidR="00CF2E2E" w:rsidRPr="005E57C5" w:rsidRDefault="00CF2E2E" w:rsidP="00CF2E2E">
            <w:pPr>
              <w:jc w:val="center"/>
              <w:rPr>
                <w:rFonts w:ascii="Calibri" w:eastAsia="Calibri" w:hAnsi="Calibri"/>
                <w:color w:val="000000"/>
              </w:rPr>
            </w:pPr>
            <w:r>
              <w:rPr>
                <w:rFonts w:ascii="Calibri" w:hAnsi="Calibri" w:cs="Calibri"/>
                <w:color w:val="000000"/>
              </w:rPr>
              <w:t>86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15EEF79B" w14:textId="47386831" w:rsidR="00CF2E2E" w:rsidRPr="005E57C5" w:rsidRDefault="00CF2E2E" w:rsidP="00CF2E2E">
            <w:pPr>
              <w:rPr>
                <w:rFonts w:ascii="Calibri" w:eastAsia="Calibri" w:hAnsi="Calibri"/>
                <w:color w:val="000000"/>
              </w:rPr>
            </w:pPr>
            <w:r>
              <w:rPr>
                <w:rFonts w:ascii="Calibri" w:hAnsi="Calibri" w:cs="Calibri"/>
              </w:rPr>
              <w:t>Thunderbolt Dock Station, 6 ports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6F838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16B8E1" w14:textId="77D90FC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BF3E7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3CD4EC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BE82A14"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0F9C6E6" w14:textId="75635107" w:rsidR="00CF2E2E" w:rsidRPr="005E57C5" w:rsidRDefault="00CF2E2E" w:rsidP="00CF2E2E">
            <w:pPr>
              <w:jc w:val="center"/>
              <w:rPr>
                <w:rFonts w:ascii="Calibri" w:eastAsia="Calibri" w:hAnsi="Calibri"/>
                <w:color w:val="000000"/>
              </w:rPr>
            </w:pPr>
            <w:r>
              <w:rPr>
                <w:rFonts w:ascii="Calibri" w:hAnsi="Calibri" w:cs="Calibri"/>
                <w:color w:val="000000"/>
              </w:rPr>
              <w:t>87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69504F5A" w14:textId="5A01F43E" w:rsidR="00CF2E2E" w:rsidRPr="005E57C5" w:rsidRDefault="00CF2E2E" w:rsidP="00CF2E2E">
            <w:pPr>
              <w:rPr>
                <w:rFonts w:ascii="Calibri" w:eastAsia="Calibri" w:hAnsi="Calibri"/>
                <w:color w:val="000000"/>
              </w:rPr>
            </w:pPr>
            <w:r>
              <w:rPr>
                <w:rFonts w:ascii="Calibri" w:hAnsi="Calibri" w:cs="Calibri"/>
              </w:rPr>
              <w:t xml:space="preserve">126A black toner for HP </w:t>
            </w:r>
            <w:proofErr w:type="spellStart"/>
            <w:r>
              <w:rPr>
                <w:rFonts w:ascii="Calibri" w:hAnsi="Calibri" w:cs="Calibri"/>
              </w:rPr>
              <w:t>Laserjet</w:t>
            </w:r>
            <w:proofErr w:type="spellEnd"/>
            <w:r>
              <w:rPr>
                <w:rFonts w:ascii="Calibri" w:hAnsi="Calibri" w:cs="Calibri"/>
              </w:rPr>
              <w:t xml:space="preserve"> CP1025 Color printer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94FEE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1031BC3" w14:textId="60681EBA"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F4CE4B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3F07C9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473AC90"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4A34C30" w14:textId="6F3E43E0" w:rsidR="00CF2E2E" w:rsidRPr="005E57C5" w:rsidRDefault="00CF2E2E" w:rsidP="00CF2E2E">
            <w:pPr>
              <w:jc w:val="center"/>
              <w:rPr>
                <w:rFonts w:ascii="Calibri" w:eastAsia="Calibri" w:hAnsi="Calibri"/>
                <w:color w:val="000000"/>
              </w:rPr>
            </w:pPr>
            <w:r>
              <w:rPr>
                <w:rFonts w:ascii="Calibri" w:hAnsi="Calibri" w:cs="Calibri"/>
                <w:color w:val="000000"/>
              </w:rPr>
              <w:t>88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57AE77EC" w14:textId="1803E390" w:rsidR="00CF2E2E" w:rsidRPr="005E57C5" w:rsidRDefault="00CF2E2E" w:rsidP="00CF2E2E">
            <w:pPr>
              <w:rPr>
                <w:rFonts w:ascii="Calibri" w:eastAsia="Calibri" w:hAnsi="Calibri"/>
                <w:color w:val="000000"/>
              </w:rPr>
            </w:pPr>
            <w:r>
              <w:rPr>
                <w:rFonts w:ascii="Calibri" w:hAnsi="Calibri" w:cs="Calibri"/>
              </w:rPr>
              <w:t xml:space="preserve">126A Cyan Toner for HP </w:t>
            </w:r>
            <w:proofErr w:type="spellStart"/>
            <w:r>
              <w:rPr>
                <w:rFonts w:ascii="Calibri" w:hAnsi="Calibri" w:cs="Calibri"/>
              </w:rPr>
              <w:t>Laserjet</w:t>
            </w:r>
            <w:proofErr w:type="spellEnd"/>
            <w:r>
              <w:rPr>
                <w:rFonts w:ascii="Calibri" w:hAnsi="Calibri" w:cs="Calibri"/>
              </w:rPr>
              <w:t xml:space="preserve"> CP1025 Color Printer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298E3B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64F7D8" w14:textId="76ADAC0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284BF7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9B1C8D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13A7AFD"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4AFE7D5" w14:textId="303B0F88" w:rsidR="00CF2E2E" w:rsidRPr="005E57C5" w:rsidRDefault="00CF2E2E" w:rsidP="00CF2E2E">
            <w:pPr>
              <w:jc w:val="center"/>
              <w:rPr>
                <w:rFonts w:ascii="Calibri" w:eastAsia="Calibri" w:hAnsi="Calibri"/>
                <w:color w:val="000000"/>
              </w:rPr>
            </w:pPr>
            <w:r>
              <w:rPr>
                <w:rFonts w:ascii="Calibri" w:hAnsi="Calibri" w:cs="Calibri"/>
                <w:color w:val="000000"/>
              </w:rPr>
              <w:t>89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B5D8FDA" w14:textId="683DDA82" w:rsidR="00CF2E2E" w:rsidRPr="005E57C5" w:rsidRDefault="00CF2E2E" w:rsidP="00CF2E2E">
            <w:pPr>
              <w:rPr>
                <w:rFonts w:ascii="Calibri" w:eastAsia="Calibri" w:hAnsi="Calibri"/>
                <w:color w:val="000000"/>
              </w:rPr>
            </w:pPr>
            <w:r>
              <w:rPr>
                <w:rFonts w:ascii="Calibri" w:hAnsi="Calibri" w:cs="Calibri"/>
              </w:rPr>
              <w:t xml:space="preserve">126A Magenta Toner for HP </w:t>
            </w:r>
            <w:proofErr w:type="spellStart"/>
            <w:r>
              <w:rPr>
                <w:rFonts w:ascii="Calibri" w:hAnsi="Calibri" w:cs="Calibri"/>
              </w:rPr>
              <w:t>Laserjet</w:t>
            </w:r>
            <w:proofErr w:type="spellEnd"/>
            <w:r>
              <w:rPr>
                <w:rFonts w:ascii="Calibri" w:hAnsi="Calibri" w:cs="Calibri"/>
              </w:rPr>
              <w:t xml:space="preserve"> CP1025 Color Printer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72901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0E151A" w14:textId="3F77F84E"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4C450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200514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793F4F6"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B8D1B39" w14:textId="0D6263D0" w:rsidR="00CF2E2E" w:rsidRPr="005E57C5" w:rsidRDefault="00CF2E2E" w:rsidP="00CF2E2E">
            <w:pPr>
              <w:jc w:val="center"/>
              <w:rPr>
                <w:rFonts w:ascii="Calibri" w:eastAsia="Calibri" w:hAnsi="Calibri"/>
                <w:color w:val="000000"/>
              </w:rPr>
            </w:pPr>
            <w:r>
              <w:rPr>
                <w:rFonts w:ascii="Calibri" w:hAnsi="Calibri" w:cs="Calibri"/>
                <w:color w:val="000000"/>
              </w:rPr>
              <w:t>90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0F5A25FD" w14:textId="27F4AD35" w:rsidR="00CF2E2E" w:rsidRPr="005E57C5" w:rsidRDefault="00CF2E2E" w:rsidP="00CF2E2E">
            <w:pPr>
              <w:rPr>
                <w:rFonts w:ascii="Calibri" w:eastAsia="Calibri" w:hAnsi="Calibri"/>
                <w:color w:val="000000"/>
              </w:rPr>
            </w:pPr>
            <w:r>
              <w:rPr>
                <w:rFonts w:ascii="Calibri" w:hAnsi="Calibri" w:cs="Calibri"/>
              </w:rPr>
              <w:t xml:space="preserve">126A yellow toner for HP </w:t>
            </w:r>
            <w:proofErr w:type="spellStart"/>
            <w:r>
              <w:rPr>
                <w:rFonts w:ascii="Calibri" w:hAnsi="Calibri" w:cs="Calibri"/>
              </w:rPr>
              <w:t>Laserjet</w:t>
            </w:r>
            <w:proofErr w:type="spellEnd"/>
            <w:r>
              <w:rPr>
                <w:rFonts w:ascii="Calibri" w:hAnsi="Calibri" w:cs="Calibri"/>
              </w:rPr>
              <w:t xml:space="preserve"> CP1025 Color printer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60839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2A4E8A2" w14:textId="0479046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B7D723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6932F8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004664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22958D0" w14:textId="015A9932" w:rsidR="00CF2E2E" w:rsidRPr="005E57C5" w:rsidRDefault="00CF2E2E" w:rsidP="00CF2E2E">
            <w:pPr>
              <w:jc w:val="center"/>
              <w:rPr>
                <w:rFonts w:ascii="Calibri" w:eastAsia="Calibri" w:hAnsi="Calibri"/>
                <w:color w:val="000000"/>
              </w:rPr>
            </w:pPr>
            <w:r>
              <w:rPr>
                <w:rFonts w:ascii="Calibri" w:hAnsi="Calibri" w:cs="Calibri"/>
                <w:color w:val="000000"/>
              </w:rPr>
              <w:t>91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5740D610" w14:textId="70A58705" w:rsidR="00CF2E2E" w:rsidRPr="005E57C5" w:rsidRDefault="00CF2E2E" w:rsidP="00CF2E2E">
            <w:pPr>
              <w:rPr>
                <w:rFonts w:ascii="Calibri" w:eastAsia="Calibri" w:hAnsi="Calibri"/>
                <w:color w:val="000000"/>
              </w:rPr>
            </w:pPr>
            <w:r>
              <w:rPr>
                <w:rFonts w:ascii="Calibri" w:hAnsi="Calibri" w:cs="Calibri"/>
              </w:rPr>
              <w:t>Toner 201</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F62652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CCF2C29" w14:textId="7DA164DA"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2DDF41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7E8FB7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9D56A11"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3D4FF18" w14:textId="08A7CC79" w:rsidR="00CF2E2E" w:rsidRPr="005E57C5" w:rsidRDefault="00CF2E2E" w:rsidP="00CF2E2E">
            <w:pPr>
              <w:jc w:val="center"/>
              <w:rPr>
                <w:rFonts w:ascii="Calibri" w:eastAsia="Calibri" w:hAnsi="Calibri"/>
                <w:color w:val="000000"/>
              </w:rPr>
            </w:pPr>
            <w:r>
              <w:rPr>
                <w:rFonts w:ascii="Calibri" w:hAnsi="Calibri" w:cs="Calibri"/>
                <w:color w:val="000000"/>
              </w:rPr>
              <w:t>92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2D4B303C" w14:textId="1939B092" w:rsidR="00CF2E2E" w:rsidRPr="005E57C5" w:rsidRDefault="00CF2E2E" w:rsidP="00CF2E2E">
            <w:pPr>
              <w:rPr>
                <w:rFonts w:ascii="Calibri" w:eastAsia="Calibri" w:hAnsi="Calibri"/>
                <w:color w:val="000000"/>
              </w:rPr>
            </w:pPr>
            <w:r>
              <w:rPr>
                <w:rFonts w:ascii="Calibri" w:hAnsi="Calibri" w:cs="Calibri"/>
              </w:rPr>
              <w:t>26A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F4F4E3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078E793" w14:textId="2975743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58F0C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41AF92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71C501C"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B52F5A7" w14:textId="6BA46169" w:rsidR="00CF2E2E" w:rsidRPr="005E57C5" w:rsidRDefault="00CF2E2E" w:rsidP="00CF2E2E">
            <w:pPr>
              <w:jc w:val="center"/>
              <w:rPr>
                <w:rFonts w:ascii="Calibri" w:eastAsia="Calibri" w:hAnsi="Calibri"/>
                <w:color w:val="000000"/>
              </w:rPr>
            </w:pPr>
            <w:r>
              <w:rPr>
                <w:rFonts w:ascii="Calibri" w:hAnsi="Calibri" w:cs="Calibri"/>
                <w:color w:val="000000"/>
              </w:rPr>
              <w:t>93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78A6DB96" w14:textId="55379E4A" w:rsidR="00CF2E2E" w:rsidRPr="005E57C5" w:rsidRDefault="00CF2E2E" w:rsidP="00CF2E2E">
            <w:pPr>
              <w:rPr>
                <w:rFonts w:ascii="Calibri" w:eastAsia="Calibri" w:hAnsi="Calibri"/>
                <w:color w:val="000000"/>
              </w:rPr>
            </w:pPr>
            <w:r>
              <w:rPr>
                <w:rFonts w:ascii="Calibri" w:hAnsi="Calibri" w:cs="Calibri"/>
              </w:rPr>
              <w:t>401A Black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79BE8A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33952FF" w14:textId="7B5F817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931AB9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18FDCF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5607A56"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43A2958" w14:textId="74806B3C" w:rsidR="00CF2E2E" w:rsidRPr="005E57C5" w:rsidRDefault="00CF2E2E" w:rsidP="00CF2E2E">
            <w:pPr>
              <w:jc w:val="center"/>
              <w:rPr>
                <w:rFonts w:ascii="Calibri" w:eastAsia="Calibri" w:hAnsi="Calibri"/>
                <w:color w:val="000000"/>
              </w:rPr>
            </w:pPr>
            <w:r>
              <w:rPr>
                <w:rFonts w:ascii="Calibri" w:hAnsi="Calibri" w:cs="Calibri"/>
                <w:color w:val="000000"/>
              </w:rPr>
              <w:t>94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765119BD" w14:textId="51C06123" w:rsidR="00CF2E2E" w:rsidRPr="005E57C5" w:rsidRDefault="00CF2E2E" w:rsidP="00CF2E2E">
            <w:pPr>
              <w:rPr>
                <w:rFonts w:ascii="Calibri" w:eastAsia="Calibri" w:hAnsi="Calibri"/>
                <w:color w:val="000000"/>
              </w:rPr>
            </w:pPr>
            <w:r>
              <w:rPr>
                <w:rFonts w:ascii="Calibri" w:hAnsi="Calibri" w:cs="Calibri"/>
              </w:rPr>
              <w:t>410A Black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BAE3D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C301B3" w14:textId="44097D0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25070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58B203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662DAA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141F53B" w14:textId="537FB016" w:rsidR="00CF2E2E" w:rsidRPr="005E57C5" w:rsidRDefault="00CF2E2E" w:rsidP="00CF2E2E">
            <w:pPr>
              <w:jc w:val="center"/>
              <w:rPr>
                <w:rFonts w:ascii="Calibri" w:eastAsia="Calibri" w:hAnsi="Calibri"/>
                <w:color w:val="000000"/>
              </w:rPr>
            </w:pPr>
            <w:r>
              <w:rPr>
                <w:rFonts w:ascii="Calibri" w:hAnsi="Calibri" w:cs="Calibri"/>
                <w:color w:val="000000"/>
              </w:rPr>
              <w:t>95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3A69B6EB" w14:textId="5C5B56E7" w:rsidR="00CF2E2E" w:rsidRPr="005E57C5" w:rsidRDefault="00CF2E2E" w:rsidP="00CF2E2E">
            <w:pPr>
              <w:rPr>
                <w:rFonts w:ascii="Calibri" w:eastAsia="Calibri" w:hAnsi="Calibri"/>
                <w:color w:val="000000"/>
              </w:rPr>
            </w:pPr>
            <w:r>
              <w:rPr>
                <w:rFonts w:ascii="Calibri" w:hAnsi="Calibri" w:cs="Calibri"/>
              </w:rPr>
              <w:t>Toner 410A cyan</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0B6D90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B1D38B" w14:textId="329D2B05"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E0D2CB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A799C0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49EFC3D"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96B4861" w14:textId="7C3D4114" w:rsidR="00CF2E2E" w:rsidRPr="005E57C5" w:rsidRDefault="00CF2E2E" w:rsidP="00CF2E2E">
            <w:pPr>
              <w:jc w:val="center"/>
              <w:rPr>
                <w:rFonts w:ascii="Calibri" w:eastAsia="Calibri" w:hAnsi="Calibri"/>
                <w:color w:val="000000"/>
              </w:rPr>
            </w:pPr>
            <w:r>
              <w:rPr>
                <w:rFonts w:ascii="Calibri" w:hAnsi="Calibri" w:cs="Calibri"/>
                <w:color w:val="000000"/>
              </w:rPr>
              <w:t>96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3C49A10" w14:textId="3721B7EE" w:rsidR="00CF2E2E" w:rsidRPr="005E57C5" w:rsidRDefault="00CF2E2E" w:rsidP="00CF2E2E">
            <w:pPr>
              <w:rPr>
                <w:rFonts w:ascii="Calibri" w:eastAsia="Calibri" w:hAnsi="Calibri"/>
                <w:color w:val="000000"/>
              </w:rPr>
            </w:pPr>
            <w:r>
              <w:rPr>
                <w:rFonts w:ascii="Calibri" w:hAnsi="Calibri" w:cs="Calibri"/>
              </w:rPr>
              <w:t>410A magenta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4C23DB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C63B8C" w14:textId="4D574932"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E727D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BEFABC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E71BDD7"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23F9A69" w14:textId="13703E42" w:rsidR="00CF2E2E" w:rsidRPr="005E57C5" w:rsidRDefault="00CF2E2E" w:rsidP="00CF2E2E">
            <w:pPr>
              <w:jc w:val="center"/>
              <w:rPr>
                <w:rFonts w:ascii="Calibri" w:eastAsia="Calibri" w:hAnsi="Calibri"/>
                <w:color w:val="000000"/>
              </w:rPr>
            </w:pPr>
            <w:r>
              <w:rPr>
                <w:rFonts w:ascii="Calibri" w:hAnsi="Calibri" w:cs="Calibri"/>
                <w:color w:val="000000"/>
              </w:rPr>
              <w:t>97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7D137759" w14:textId="239A0166" w:rsidR="00CF2E2E" w:rsidRPr="005E57C5" w:rsidRDefault="00CF2E2E" w:rsidP="00CF2E2E">
            <w:pPr>
              <w:rPr>
                <w:rFonts w:ascii="Calibri" w:eastAsia="Calibri" w:hAnsi="Calibri"/>
                <w:color w:val="000000"/>
              </w:rPr>
            </w:pPr>
            <w:r>
              <w:rPr>
                <w:rFonts w:ascii="Calibri" w:hAnsi="Calibri" w:cs="Calibri"/>
              </w:rPr>
              <w:t>Toner 410A yellow</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838A0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2523696" w14:textId="19F0C9E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704D36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F2E4DF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2EB6C73D"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C8CDB63" w14:textId="31168C21" w:rsidR="00CF2E2E" w:rsidRPr="005E57C5" w:rsidRDefault="00CF2E2E" w:rsidP="00CF2E2E">
            <w:pPr>
              <w:jc w:val="center"/>
              <w:rPr>
                <w:rFonts w:ascii="Calibri" w:eastAsia="Calibri" w:hAnsi="Calibri"/>
                <w:color w:val="000000"/>
              </w:rPr>
            </w:pPr>
            <w:r>
              <w:rPr>
                <w:rFonts w:ascii="Calibri" w:hAnsi="Calibri" w:cs="Calibri"/>
                <w:color w:val="000000"/>
              </w:rPr>
              <w:t>98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72C94F96" w14:textId="66347B05" w:rsidR="00CF2E2E" w:rsidRPr="005E57C5" w:rsidRDefault="00CF2E2E" w:rsidP="00CF2E2E">
            <w:pPr>
              <w:rPr>
                <w:rFonts w:ascii="Calibri" w:eastAsia="Calibri" w:hAnsi="Calibri"/>
                <w:color w:val="000000"/>
              </w:rPr>
            </w:pPr>
            <w:r>
              <w:rPr>
                <w:rFonts w:ascii="Calibri" w:hAnsi="Calibri" w:cs="Calibri"/>
              </w:rPr>
              <w:t>Toner 508A black</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867A1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05DCCF" w14:textId="082468EB"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DF4A3A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D36145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2B342EB6"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5063824" w14:textId="3995D906" w:rsidR="00CF2E2E" w:rsidRPr="005E57C5" w:rsidRDefault="00CF2E2E" w:rsidP="00CF2E2E">
            <w:pPr>
              <w:jc w:val="center"/>
              <w:rPr>
                <w:rFonts w:ascii="Calibri" w:eastAsia="Calibri" w:hAnsi="Calibri"/>
                <w:color w:val="000000"/>
              </w:rPr>
            </w:pPr>
            <w:r>
              <w:rPr>
                <w:rFonts w:ascii="Calibri" w:hAnsi="Calibri" w:cs="Calibri"/>
                <w:color w:val="000000"/>
              </w:rPr>
              <w:t>99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4AA493C5" w14:textId="06606E46" w:rsidR="00CF2E2E" w:rsidRPr="005E57C5" w:rsidRDefault="00CF2E2E" w:rsidP="00CF2E2E">
            <w:pPr>
              <w:rPr>
                <w:rFonts w:ascii="Calibri" w:eastAsia="Calibri" w:hAnsi="Calibri"/>
                <w:color w:val="000000"/>
              </w:rPr>
            </w:pPr>
            <w:r>
              <w:rPr>
                <w:rFonts w:ascii="Calibri" w:hAnsi="Calibri" w:cs="Calibri"/>
              </w:rPr>
              <w:t>Toner 508A cyan</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D422AF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E779DAD" w14:textId="76D7132E"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DE8BC0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483467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383C29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BF0B4EB" w14:textId="37352054" w:rsidR="00CF2E2E" w:rsidRPr="005E57C5" w:rsidRDefault="00CF2E2E" w:rsidP="00CF2E2E">
            <w:pPr>
              <w:jc w:val="center"/>
              <w:rPr>
                <w:rFonts w:ascii="Calibri" w:eastAsia="Calibri" w:hAnsi="Calibri"/>
                <w:color w:val="000000"/>
              </w:rPr>
            </w:pPr>
            <w:r>
              <w:rPr>
                <w:rFonts w:ascii="Calibri" w:hAnsi="Calibri" w:cs="Calibri"/>
                <w:color w:val="000000"/>
              </w:rPr>
              <w:t>100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2C5942B6" w14:textId="3C7325C8" w:rsidR="00CF2E2E" w:rsidRPr="005E57C5" w:rsidRDefault="00CF2E2E" w:rsidP="00CF2E2E">
            <w:pPr>
              <w:rPr>
                <w:rFonts w:ascii="Calibri" w:eastAsia="Calibri" w:hAnsi="Calibri"/>
                <w:color w:val="000000"/>
              </w:rPr>
            </w:pPr>
            <w:r>
              <w:rPr>
                <w:rFonts w:ascii="Calibri" w:hAnsi="Calibri" w:cs="Calibri"/>
              </w:rPr>
              <w:t>Toner 508A magenta</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F81A7F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158D12" w14:textId="29B966A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1D192F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FFF62F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4A3557D"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0CE0608" w14:textId="28548701" w:rsidR="00CF2E2E" w:rsidRPr="005E57C5" w:rsidRDefault="00CF2E2E" w:rsidP="00CF2E2E">
            <w:pPr>
              <w:jc w:val="center"/>
              <w:rPr>
                <w:rFonts w:ascii="Calibri" w:eastAsia="Calibri" w:hAnsi="Calibri"/>
                <w:color w:val="000000"/>
              </w:rPr>
            </w:pPr>
            <w:r>
              <w:rPr>
                <w:rFonts w:ascii="Calibri" w:hAnsi="Calibri" w:cs="Calibri"/>
                <w:color w:val="000000"/>
              </w:rPr>
              <w:t>101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3ACA4A8E" w14:textId="287D45E5" w:rsidR="00CF2E2E" w:rsidRPr="005E57C5" w:rsidRDefault="00CF2E2E" w:rsidP="00CF2E2E">
            <w:pPr>
              <w:rPr>
                <w:rFonts w:ascii="Calibri" w:eastAsia="Calibri" w:hAnsi="Calibri"/>
                <w:color w:val="000000"/>
              </w:rPr>
            </w:pPr>
            <w:r>
              <w:rPr>
                <w:rFonts w:ascii="Calibri" w:hAnsi="Calibri" w:cs="Calibri"/>
              </w:rPr>
              <w:t>Toner 508A yellow</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F85F6C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58B41E" w14:textId="6C73895B"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302A07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6D3C11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284080B"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91376D9" w14:textId="24B49FA5" w:rsidR="00CF2E2E" w:rsidRPr="005E57C5" w:rsidRDefault="00CF2E2E" w:rsidP="00CF2E2E">
            <w:pPr>
              <w:jc w:val="center"/>
              <w:rPr>
                <w:rFonts w:ascii="Calibri" w:eastAsia="Calibri" w:hAnsi="Calibri"/>
                <w:color w:val="000000"/>
              </w:rPr>
            </w:pPr>
            <w:r>
              <w:rPr>
                <w:rFonts w:ascii="Calibri" w:hAnsi="Calibri" w:cs="Calibri"/>
                <w:color w:val="000000"/>
              </w:rPr>
              <w:t>102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2AC345E4" w14:textId="68EF2CAB" w:rsidR="00CF2E2E" w:rsidRPr="005E57C5" w:rsidRDefault="00CF2E2E" w:rsidP="00CF2E2E">
            <w:pPr>
              <w:rPr>
                <w:rFonts w:ascii="Calibri" w:eastAsia="Calibri" w:hAnsi="Calibri"/>
                <w:color w:val="000000"/>
              </w:rPr>
            </w:pPr>
            <w:r>
              <w:rPr>
                <w:rFonts w:ascii="Calibri" w:hAnsi="Calibri" w:cs="Calibri"/>
              </w:rPr>
              <w:t>Toner 55A</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9130C7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AD253E6" w14:textId="0CD27DB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1E9858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6B395B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DBF6357"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E35510F" w14:textId="579AAB0B" w:rsidR="00CF2E2E" w:rsidRPr="005E57C5" w:rsidRDefault="00CF2E2E" w:rsidP="00CF2E2E">
            <w:pPr>
              <w:jc w:val="center"/>
              <w:rPr>
                <w:rFonts w:ascii="Calibri" w:eastAsia="Calibri" w:hAnsi="Calibri"/>
                <w:color w:val="000000"/>
              </w:rPr>
            </w:pPr>
            <w:r>
              <w:rPr>
                <w:rFonts w:ascii="Calibri" w:hAnsi="Calibri" w:cs="Calibri"/>
                <w:color w:val="000000"/>
              </w:rPr>
              <w:t>103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2E7375BB" w14:textId="3A918B17" w:rsidR="00CF2E2E" w:rsidRPr="005E57C5" w:rsidRDefault="00CF2E2E" w:rsidP="00CF2E2E">
            <w:pPr>
              <w:rPr>
                <w:rFonts w:ascii="Calibri" w:eastAsia="Calibri" w:hAnsi="Calibri"/>
                <w:color w:val="000000"/>
              </w:rPr>
            </w:pPr>
            <w:r>
              <w:rPr>
                <w:rFonts w:ascii="Calibri" w:hAnsi="Calibri" w:cs="Calibri"/>
              </w:rPr>
              <w:t>Toner 80A</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91A352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756E3C" w14:textId="28CF0676"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D12CA9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4F1DD3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F48B0EC"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252BF79" w14:textId="25619940" w:rsidR="00CF2E2E" w:rsidRPr="005E57C5" w:rsidRDefault="00CF2E2E" w:rsidP="00CF2E2E">
            <w:pPr>
              <w:jc w:val="center"/>
              <w:rPr>
                <w:rFonts w:ascii="Calibri" w:eastAsia="Calibri" w:hAnsi="Calibri"/>
                <w:color w:val="000000"/>
              </w:rPr>
            </w:pPr>
            <w:r>
              <w:rPr>
                <w:rFonts w:ascii="Calibri" w:hAnsi="Calibri" w:cs="Calibri"/>
                <w:color w:val="000000"/>
              </w:rPr>
              <w:lastRenderedPageBreak/>
              <w:t>104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B8847A5" w14:textId="7C91CB91" w:rsidR="00CF2E2E" w:rsidRPr="005E57C5" w:rsidRDefault="00CF2E2E" w:rsidP="00CF2E2E">
            <w:pPr>
              <w:rPr>
                <w:rFonts w:ascii="Calibri" w:eastAsia="Calibri" w:hAnsi="Calibri"/>
                <w:color w:val="000000"/>
              </w:rPr>
            </w:pPr>
            <w:r>
              <w:rPr>
                <w:rFonts w:ascii="Calibri" w:hAnsi="Calibri" w:cs="Calibri"/>
              </w:rPr>
              <w:t>83A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D19DDD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4601F4D" w14:textId="568C276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9DAE8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A3D5DE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4E1B5E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2B8428D" w14:textId="530CAF20" w:rsidR="00CF2E2E" w:rsidRPr="005E57C5" w:rsidRDefault="00CF2E2E" w:rsidP="00CF2E2E">
            <w:pPr>
              <w:jc w:val="center"/>
              <w:rPr>
                <w:rFonts w:ascii="Calibri" w:eastAsia="Calibri" w:hAnsi="Calibri"/>
                <w:color w:val="000000"/>
              </w:rPr>
            </w:pPr>
            <w:r>
              <w:rPr>
                <w:rFonts w:ascii="Calibri" w:hAnsi="Calibri" w:cs="Calibri"/>
                <w:color w:val="000000"/>
              </w:rPr>
              <w:t>105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1DDD598" w14:textId="003B6E32" w:rsidR="00CF2E2E" w:rsidRPr="005E57C5" w:rsidRDefault="00CF2E2E" w:rsidP="00CF2E2E">
            <w:pPr>
              <w:rPr>
                <w:rFonts w:ascii="Calibri" w:eastAsia="Calibri" w:hAnsi="Calibri"/>
                <w:color w:val="000000"/>
              </w:rPr>
            </w:pPr>
            <w:r>
              <w:rPr>
                <w:rFonts w:ascii="Calibri" w:hAnsi="Calibri" w:cs="Calibri"/>
              </w:rPr>
              <w:t>85A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710C5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F3EFC0" w14:textId="339D4DDD"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E4179C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0E9D01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4E33C82"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20D8404" w14:textId="3316D46E" w:rsidR="00CF2E2E" w:rsidRPr="005E57C5" w:rsidRDefault="00CF2E2E" w:rsidP="00CF2E2E">
            <w:pPr>
              <w:jc w:val="center"/>
              <w:rPr>
                <w:rFonts w:ascii="Calibri" w:eastAsia="Calibri" w:hAnsi="Calibri"/>
                <w:color w:val="000000"/>
              </w:rPr>
            </w:pPr>
            <w:r>
              <w:rPr>
                <w:rFonts w:ascii="Calibri" w:hAnsi="Calibri" w:cs="Calibri"/>
                <w:color w:val="000000"/>
              </w:rPr>
              <w:t>106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B8E6067" w14:textId="02FF12AA" w:rsidR="00CF2E2E" w:rsidRPr="005E57C5" w:rsidRDefault="00CF2E2E" w:rsidP="00CF2E2E">
            <w:pPr>
              <w:rPr>
                <w:rFonts w:ascii="Calibri" w:eastAsia="Calibri" w:hAnsi="Calibri"/>
                <w:color w:val="000000"/>
              </w:rPr>
            </w:pPr>
            <w:r>
              <w:rPr>
                <w:rFonts w:ascii="Calibri" w:hAnsi="Calibri" w:cs="Calibri"/>
              </w:rPr>
              <w:t>88A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18CF7D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80C056A" w14:textId="6928A7B5"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03869F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F46A98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9ED5F5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C9524D9" w14:textId="6EC8AE59" w:rsidR="00CF2E2E" w:rsidRPr="005E57C5" w:rsidRDefault="00CF2E2E" w:rsidP="00CF2E2E">
            <w:pPr>
              <w:jc w:val="center"/>
              <w:rPr>
                <w:rFonts w:ascii="Calibri" w:eastAsia="Calibri" w:hAnsi="Calibri"/>
                <w:color w:val="000000"/>
              </w:rPr>
            </w:pPr>
            <w:r>
              <w:rPr>
                <w:rFonts w:ascii="Calibri" w:hAnsi="Calibri" w:cs="Calibri"/>
                <w:color w:val="000000"/>
              </w:rPr>
              <w:t>107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60B38447" w14:textId="0E7BB477" w:rsidR="00CF2E2E" w:rsidRPr="005E57C5" w:rsidRDefault="00CF2E2E" w:rsidP="00CF2E2E">
            <w:pPr>
              <w:rPr>
                <w:rFonts w:ascii="Calibri" w:eastAsia="Calibri" w:hAnsi="Calibri"/>
                <w:color w:val="000000"/>
              </w:rPr>
            </w:pPr>
            <w:r>
              <w:rPr>
                <w:rFonts w:ascii="Calibri" w:hAnsi="Calibri" w:cs="Calibri"/>
              </w:rPr>
              <w:t>TONER C2503 Black</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59C63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616789D" w14:textId="19A9354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71DD4D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E7AD94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297D4892"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26F6671" w14:textId="4DDFCA98" w:rsidR="00CF2E2E" w:rsidRPr="005E57C5" w:rsidRDefault="00CF2E2E" w:rsidP="00CF2E2E">
            <w:pPr>
              <w:jc w:val="center"/>
              <w:rPr>
                <w:rFonts w:ascii="Calibri" w:eastAsia="Calibri" w:hAnsi="Calibri"/>
                <w:color w:val="000000"/>
              </w:rPr>
            </w:pPr>
            <w:r>
              <w:rPr>
                <w:rFonts w:ascii="Calibri" w:hAnsi="Calibri" w:cs="Calibri"/>
                <w:color w:val="000000"/>
              </w:rPr>
              <w:t>108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6B9F516" w14:textId="3AC6FDA1" w:rsidR="00CF2E2E" w:rsidRPr="005E57C5" w:rsidRDefault="00CF2E2E" w:rsidP="00CF2E2E">
            <w:pPr>
              <w:rPr>
                <w:rFonts w:ascii="Calibri" w:eastAsia="Calibri" w:hAnsi="Calibri"/>
                <w:color w:val="000000"/>
              </w:rPr>
            </w:pPr>
            <w:r>
              <w:rPr>
                <w:rFonts w:ascii="Calibri" w:hAnsi="Calibri" w:cs="Calibri"/>
              </w:rPr>
              <w:t>TONER C2503 Cyan</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25F0B9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34BA38C" w14:textId="10CBE9C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CE24F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A6C581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D40852B"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655E294" w14:textId="548A3EF0" w:rsidR="00CF2E2E" w:rsidRPr="005E57C5" w:rsidRDefault="00CF2E2E" w:rsidP="00CF2E2E">
            <w:pPr>
              <w:jc w:val="center"/>
              <w:rPr>
                <w:rFonts w:ascii="Calibri" w:eastAsia="Calibri" w:hAnsi="Calibri"/>
                <w:color w:val="000000"/>
              </w:rPr>
            </w:pPr>
            <w:r>
              <w:rPr>
                <w:rFonts w:ascii="Calibri" w:hAnsi="Calibri" w:cs="Calibri"/>
                <w:color w:val="000000"/>
              </w:rPr>
              <w:t>109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67E223ED" w14:textId="7EFCDD38" w:rsidR="00CF2E2E" w:rsidRPr="005E57C5" w:rsidRDefault="00CF2E2E" w:rsidP="00CF2E2E">
            <w:pPr>
              <w:rPr>
                <w:rFonts w:ascii="Calibri" w:eastAsia="Calibri" w:hAnsi="Calibri"/>
                <w:color w:val="000000"/>
              </w:rPr>
            </w:pPr>
            <w:r>
              <w:rPr>
                <w:rFonts w:ascii="Calibri" w:hAnsi="Calibri" w:cs="Calibri"/>
              </w:rPr>
              <w:t>TONER C2503 Magenta</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5C312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4D7B1E9" w14:textId="4566577E"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1D12FA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11EFF9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2C7B711"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F41B4BC" w14:textId="6F344149" w:rsidR="00CF2E2E" w:rsidRPr="005E57C5" w:rsidRDefault="00CF2E2E" w:rsidP="00CF2E2E">
            <w:pPr>
              <w:jc w:val="center"/>
              <w:rPr>
                <w:rFonts w:ascii="Calibri" w:eastAsia="Calibri" w:hAnsi="Calibri"/>
                <w:color w:val="000000"/>
              </w:rPr>
            </w:pPr>
            <w:r>
              <w:rPr>
                <w:rFonts w:ascii="Calibri" w:hAnsi="Calibri" w:cs="Calibri"/>
                <w:color w:val="000000"/>
              </w:rPr>
              <w:t>110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76BF82B6" w14:textId="45BF99B1" w:rsidR="00CF2E2E" w:rsidRPr="005E57C5" w:rsidRDefault="00CF2E2E" w:rsidP="00CF2E2E">
            <w:pPr>
              <w:rPr>
                <w:rFonts w:ascii="Calibri" w:eastAsia="Calibri" w:hAnsi="Calibri"/>
                <w:color w:val="000000"/>
              </w:rPr>
            </w:pPr>
            <w:r>
              <w:rPr>
                <w:rFonts w:ascii="Calibri" w:hAnsi="Calibri" w:cs="Calibri"/>
              </w:rPr>
              <w:t>TONER C2503 Yellow</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CF65A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B7B2889" w14:textId="210B0AD0"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CECF1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EEB452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ADF1BA5"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2C6C3DF" w14:textId="64285C66" w:rsidR="00CF2E2E" w:rsidRPr="005E57C5" w:rsidRDefault="00CF2E2E" w:rsidP="00CF2E2E">
            <w:pPr>
              <w:jc w:val="center"/>
              <w:rPr>
                <w:rFonts w:ascii="Calibri" w:eastAsia="Calibri" w:hAnsi="Calibri"/>
                <w:color w:val="000000"/>
              </w:rPr>
            </w:pPr>
            <w:r>
              <w:rPr>
                <w:rFonts w:ascii="Calibri" w:hAnsi="Calibri" w:cs="Calibri"/>
                <w:color w:val="000000"/>
              </w:rPr>
              <w:t>111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6E54FA6E" w14:textId="6277E7F3" w:rsidR="00CF2E2E" w:rsidRPr="005E57C5" w:rsidRDefault="00CF2E2E" w:rsidP="00CF2E2E">
            <w:pPr>
              <w:rPr>
                <w:rFonts w:ascii="Calibri" w:eastAsia="Calibri" w:hAnsi="Calibri"/>
                <w:color w:val="000000"/>
              </w:rPr>
            </w:pPr>
            <w:r>
              <w:rPr>
                <w:rFonts w:ascii="Calibri" w:hAnsi="Calibri" w:cs="Calibri"/>
              </w:rPr>
              <w:t>Cannon C-EXV47 Black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730E1C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535C6C" w14:textId="0BC07E54"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E0D8B1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89E458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016643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C347896" w14:textId="3523D7F5" w:rsidR="00CF2E2E" w:rsidRPr="005E57C5" w:rsidRDefault="00CF2E2E" w:rsidP="00CF2E2E">
            <w:pPr>
              <w:jc w:val="center"/>
              <w:rPr>
                <w:rFonts w:ascii="Calibri" w:eastAsia="Calibri" w:hAnsi="Calibri"/>
                <w:color w:val="000000"/>
              </w:rPr>
            </w:pPr>
            <w:r>
              <w:rPr>
                <w:rFonts w:ascii="Calibri" w:hAnsi="Calibri" w:cs="Calibri"/>
                <w:color w:val="000000"/>
              </w:rPr>
              <w:t>112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4402DEB2" w14:textId="2D0A4E83" w:rsidR="00CF2E2E" w:rsidRPr="005E57C5" w:rsidRDefault="00CF2E2E" w:rsidP="00CF2E2E">
            <w:pPr>
              <w:rPr>
                <w:rFonts w:ascii="Calibri" w:eastAsia="Calibri" w:hAnsi="Calibri"/>
                <w:color w:val="000000"/>
              </w:rPr>
            </w:pPr>
            <w:r>
              <w:rPr>
                <w:rFonts w:ascii="Calibri" w:hAnsi="Calibri" w:cs="Calibri"/>
              </w:rPr>
              <w:t>Cannon C-EXV47 CYAN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F6948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0AC3C5B" w14:textId="0D19782F"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94561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7B75A7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A84B441"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60F7BC7" w14:textId="70CBFF5C" w:rsidR="00CF2E2E" w:rsidRPr="005E57C5" w:rsidRDefault="00CF2E2E" w:rsidP="00CF2E2E">
            <w:pPr>
              <w:jc w:val="center"/>
              <w:rPr>
                <w:rFonts w:ascii="Calibri" w:eastAsia="Calibri" w:hAnsi="Calibri"/>
                <w:color w:val="000000"/>
              </w:rPr>
            </w:pPr>
            <w:r>
              <w:rPr>
                <w:rFonts w:ascii="Calibri" w:hAnsi="Calibri" w:cs="Calibri"/>
                <w:color w:val="000000"/>
              </w:rPr>
              <w:t>113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5B0C6D6A" w14:textId="7F72CD61" w:rsidR="00CF2E2E" w:rsidRPr="005E57C5" w:rsidRDefault="00CF2E2E" w:rsidP="00CF2E2E">
            <w:pPr>
              <w:rPr>
                <w:rFonts w:ascii="Calibri" w:eastAsia="Calibri" w:hAnsi="Calibri"/>
                <w:color w:val="000000"/>
              </w:rPr>
            </w:pPr>
            <w:r>
              <w:rPr>
                <w:rFonts w:ascii="Calibri" w:hAnsi="Calibri" w:cs="Calibri"/>
              </w:rPr>
              <w:t>Cannon C-EXV47 MAGENTA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4B21E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E6004BE" w14:textId="7C3C065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4A2A97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F4D10A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10EA847"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003F66F" w14:textId="59778FA1" w:rsidR="00CF2E2E" w:rsidRPr="005E57C5" w:rsidRDefault="00CF2E2E" w:rsidP="00CF2E2E">
            <w:pPr>
              <w:jc w:val="center"/>
              <w:rPr>
                <w:rFonts w:ascii="Calibri" w:eastAsia="Calibri" w:hAnsi="Calibri"/>
                <w:color w:val="000000"/>
              </w:rPr>
            </w:pPr>
            <w:r>
              <w:rPr>
                <w:rFonts w:ascii="Calibri" w:hAnsi="Calibri" w:cs="Calibri"/>
                <w:color w:val="000000"/>
              </w:rPr>
              <w:t>114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2311CB7B" w14:textId="723E019D" w:rsidR="00CF2E2E" w:rsidRPr="005E57C5" w:rsidRDefault="00CF2E2E" w:rsidP="00CF2E2E">
            <w:pPr>
              <w:rPr>
                <w:rFonts w:ascii="Calibri" w:eastAsia="Calibri" w:hAnsi="Calibri"/>
                <w:color w:val="000000"/>
              </w:rPr>
            </w:pPr>
            <w:r>
              <w:rPr>
                <w:rFonts w:ascii="Calibri" w:hAnsi="Calibri" w:cs="Calibri"/>
              </w:rPr>
              <w:t>TONER HP 78A</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56C74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A27E6C1" w14:textId="423C12C5"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7CC4C8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3A0F61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F26EA4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A5A7B4B" w14:textId="2C9FF874" w:rsidR="00CF2E2E" w:rsidRPr="005E57C5" w:rsidRDefault="00CF2E2E" w:rsidP="00CF2E2E">
            <w:pPr>
              <w:jc w:val="center"/>
              <w:rPr>
                <w:rFonts w:ascii="Calibri" w:eastAsia="Calibri" w:hAnsi="Calibri"/>
                <w:color w:val="000000"/>
              </w:rPr>
            </w:pPr>
            <w:r>
              <w:rPr>
                <w:rFonts w:ascii="Calibri" w:hAnsi="Calibri" w:cs="Calibri"/>
                <w:color w:val="000000"/>
              </w:rPr>
              <w:t>115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C38BB5F" w14:textId="4FD0DC25" w:rsidR="00CF2E2E" w:rsidRPr="005E57C5" w:rsidRDefault="00CF2E2E" w:rsidP="00CF2E2E">
            <w:pPr>
              <w:rPr>
                <w:rFonts w:ascii="Calibri" w:eastAsia="Calibri" w:hAnsi="Calibri"/>
                <w:color w:val="000000"/>
              </w:rPr>
            </w:pPr>
            <w:r>
              <w:rPr>
                <w:rFonts w:ascii="Calibri" w:hAnsi="Calibri" w:cs="Calibri"/>
              </w:rPr>
              <w:t>TONER HP 05 A</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7BB2BC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28B7D09" w14:textId="0C5CA8F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C4892E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7381FB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395BBA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2F79F5B" w14:textId="18BF2E1D" w:rsidR="00CF2E2E" w:rsidRPr="005E57C5" w:rsidRDefault="00CF2E2E" w:rsidP="00CF2E2E">
            <w:pPr>
              <w:jc w:val="center"/>
              <w:rPr>
                <w:rFonts w:ascii="Calibri" w:eastAsia="Calibri" w:hAnsi="Calibri"/>
                <w:color w:val="000000"/>
              </w:rPr>
            </w:pPr>
            <w:r>
              <w:rPr>
                <w:rFonts w:ascii="Calibri" w:hAnsi="Calibri" w:cs="Calibri"/>
                <w:color w:val="000000"/>
              </w:rPr>
              <w:t>116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0A94AEB" w14:textId="1A9A57E0" w:rsidR="00CF2E2E" w:rsidRPr="005E57C5" w:rsidRDefault="00CF2E2E" w:rsidP="00CF2E2E">
            <w:pPr>
              <w:rPr>
                <w:rFonts w:ascii="Calibri" w:eastAsia="Calibri" w:hAnsi="Calibri"/>
                <w:color w:val="000000"/>
              </w:rPr>
            </w:pPr>
            <w:r>
              <w:rPr>
                <w:rFonts w:ascii="Calibri" w:hAnsi="Calibri" w:cs="Calibri"/>
              </w:rPr>
              <w:t>TONER HP 131 A BLACK</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ED546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CB4470" w14:textId="5297801B"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30D5AC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261235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E997441"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24C3FCD" w14:textId="6136AF4C" w:rsidR="00CF2E2E" w:rsidRPr="005E57C5" w:rsidRDefault="00CF2E2E" w:rsidP="00CF2E2E">
            <w:pPr>
              <w:jc w:val="center"/>
              <w:rPr>
                <w:rFonts w:ascii="Calibri" w:eastAsia="Calibri" w:hAnsi="Calibri"/>
                <w:color w:val="000000"/>
              </w:rPr>
            </w:pPr>
            <w:r>
              <w:rPr>
                <w:rFonts w:ascii="Calibri" w:hAnsi="Calibri" w:cs="Calibri"/>
                <w:color w:val="000000"/>
              </w:rPr>
              <w:t>117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42384EF3" w14:textId="2E29FD73" w:rsidR="00CF2E2E" w:rsidRPr="005E57C5" w:rsidRDefault="00CF2E2E" w:rsidP="00CF2E2E">
            <w:pPr>
              <w:rPr>
                <w:rFonts w:ascii="Calibri" w:eastAsia="Calibri" w:hAnsi="Calibri"/>
                <w:color w:val="000000"/>
              </w:rPr>
            </w:pPr>
            <w:r>
              <w:rPr>
                <w:rFonts w:ascii="Calibri" w:hAnsi="Calibri" w:cs="Calibri"/>
              </w:rPr>
              <w:t>TONER HP 131 A CYAN</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A107A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8B016A5" w14:textId="259D78C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61848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625AE3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2F6003C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00DE09D" w14:textId="535E37F2" w:rsidR="00CF2E2E" w:rsidRPr="005E57C5" w:rsidRDefault="00CF2E2E" w:rsidP="00CF2E2E">
            <w:pPr>
              <w:jc w:val="center"/>
              <w:rPr>
                <w:rFonts w:ascii="Calibri" w:eastAsia="Calibri" w:hAnsi="Calibri"/>
                <w:color w:val="000000"/>
              </w:rPr>
            </w:pPr>
            <w:r>
              <w:rPr>
                <w:rFonts w:ascii="Calibri" w:hAnsi="Calibri" w:cs="Calibri"/>
                <w:color w:val="000000"/>
              </w:rPr>
              <w:t>118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F6EE2BF" w14:textId="1BECECC9" w:rsidR="00CF2E2E" w:rsidRPr="005E57C5" w:rsidRDefault="00CF2E2E" w:rsidP="00CF2E2E">
            <w:pPr>
              <w:rPr>
                <w:rFonts w:ascii="Calibri" w:eastAsia="Calibri" w:hAnsi="Calibri"/>
                <w:color w:val="000000"/>
              </w:rPr>
            </w:pPr>
            <w:r>
              <w:rPr>
                <w:rFonts w:ascii="Calibri" w:hAnsi="Calibri" w:cs="Calibri"/>
              </w:rPr>
              <w:t>TONER HP 131 THE MAGENTA</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3A2535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5639B9F" w14:textId="0779A7DD"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956285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957262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06355F4"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17EDAEB" w14:textId="51F200A6" w:rsidR="00CF2E2E" w:rsidRPr="005E57C5" w:rsidRDefault="00CF2E2E" w:rsidP="00CF2E2E">
            <w:pPr>
              <w:jc w:val="center"/>
              <w:rPr>
                <w:rFonts w:ascii="Calibri" w:eastAsia="Calibri" w:hAnsi="Calibri"/>
                <w:color w:val="000000"/>
              </w:rPr>
            </w:pPr>
            <w:r>
              <w:rPr>
                <w:rFonts w:ascii="Calibri" w:hAnsi="Calibri" w:cs="Calibri"/>
                <w:color w:val="000000"/>
              </w:rPr>
              <w:t>119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4AA11E1F" w14:textId="6B44A3D9" w:rsidR="00CF2E2E" w:rsidRPr="005E57C5" w:rsidRDefault="00CF2E2E" w:rsidP="00CF2E2E">
            <w:pPr>
              <w:rPr>
                <w:rFonts w:ascii="Calibri" w:eastAsia="Calibri" w:hAnsi="Calibri"/>
                <w:color w:val="000000"/>
              </w:rPr>
            </w:pPr>
            <w:r>
              <w:rPr>
                <w:rFonts w:ascii="Calibri" w:hAnsi="Calibri" w:cs="Calibri"/>
              </w:rPr>
              <w:t>TONER HP 131 A YELLOW</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34706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4C8A749" w14:textId="11D49D4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C6783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8FE572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3AEF7C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DE54E1A" w14:textId="12762E57" w:rsidR="00CF2E2E" w:rsidRPr="005E57C5" w:rsidRDefault="00CF2E2E" w:rsidP="00CF2E2E">
            <w:pPr>
              <w:jc w:val="center"/>
              <w:rPr>
                <w:rFonts w:ascii="Calibri" w:eastAsia="Calibri" w:hAnsi="Calibri"/>
                <w:color w:val="000000"/>
              </w:rPr>
            </w:pPr>
            <w:r>
              <w:rPr>
                <w:rFonts w:ascii="Calibri" w:hAnsi="Calibri" w:cs="Calibri"/>
                <w:color w:val="000000"/>
              </w:rPr>
              <w:t>120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40F21AD4" w14:textId="434EAAF3" w:rsidR="00CF2E2E" w:rsidRPr="005E57C5" w:rsidRDefault="00CF2E2E" w:rsidP="00CF2E2E">
            <w:pPr>
              <w:rPr>
                <w:rFonts w:ascii="Calibri" w:eastAsia="Calibri" w:hAnsi="Calibri"/>
                <w:color w:val="000000"/>
              </w:rPr>
            </w:pPr>
            <w:r>
              <w:rPr>
                <w:rFonts w:ascii="Calibri" w:hAnsi="Calibri" w:cs="Calibri"/>
              </w:rPr>
              <w:t>HP 131A BLACK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C6FC41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C2DD08" w14:textId="214F1AF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CA64F9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3489CA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0C5F466"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A656FB4" w14:textId="5831A78A" w:rsidR="00CF2E2E" w:rsidRPr="005E57C5" w:rsidRDefault="00CF2E2E" w:rsidP="00CF2E2E">
            <w:pPr>
              <w:jc w:val="center"/>
              <w:rPr>
                <w:rFonts w:ascii="Calibri" w:eastAsia="Calibri" w:hAnsi="Calibri"/>
                <w:color w:val="000000"/>
              </w:rPr>
            </w:pPr>
            <w:r>
              <w:rPr>
                <w:rFonts w:ascii="Calibri" w:hAnsi="Calibri" w:cs="Calibri"/>
                <w:color w:val="000000"/>
              </w:rPr>
              <w:t>121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507B2C60" w14:textId="3C011481" w:rsidR="00CF2E2E" w:rsidRPr="005E57C5" w:rsidRDefault="00CF2E2E" w:rsidP="00CF2E2E">
            <w:pPr>
              <w:rPr>
                <w:rFonts w:ascii="Calibri" w:eastAsia="Calibri" w:hAnsi="Calibri"/>
                <w:color w:val="000000"/>
              </w:rPr>
            </w:pPr>
            <w:r>
              <w:rPr>
                <w:rFonts w:ascii="Calibri" w:hAnsi="Calibri" w:cs="Calibri"/>
              </w:rPr>
              <w:t>TONER HP 17A</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520B3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385C360" w14:textId="3DD2A04A"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DA53E4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752DBC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C335A7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53DD330" w14:textId="712A06B2" w:rsidR="00CF2E2E" w:rsidRPr="005E57C5" w:rsidRDefault="00CF2E2E" w:rsidP="00CF2E2E">
            <w:pPr>
              <w:jc w:val="center"/>
              <w:rPr>
                <w:rFonts w:ascii="Calibri" w:eastAsia="Calibri" w:hAnsi="Calibri"/>
                <w:color w:val="000000"/>
              </w:rPr>
            </w:pPr>
            <w:r>
              <w:rPr>
                <w:rFonts w:ascii="Calibri" w:hAnsi="Calibri" w:cs="Calibri"/>
                <w:color w:val="000000"/>
              </w:rPr>
              <w:t>122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2FDB7BA8" w14:textId="107C65BE" w:rsidR="00CF2E2E" w:rsidRPr="005E57C5" w:rsidRDefault="00CF2E2E" w:rsidP="00CF2E2E">
            <w:pPr>
              <w:rPr>
                <w:rFonts w:ascii="Calibri" w:eastAsia="Calibri" w:hAnsi="Calibri"/>
                <w:color w:val="000000"/>
              </w:rPr>
            </w:pPr>
            <w:r>
              <w:rPr>
                <w:rFonts w:ascii="Calibri" w:hAnsi="Calibri" w:cs="Calibri"/>
              </w:rPr>
              <w:t>HP 19A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67675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8F3CB2C" w14:textId="694B2E4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BC61FB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ABC7DD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9D254F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922997D" w14:textId="3389EB0E" w:rsidR="00CF2E2E" w:rsidRPr="005E57C5" w:rsidRDefault="00CF2E2E" w:rsidP="00CF2E2E">
            <w:pPr>
              <w:jc w:val="center"/>
              <w:rPr>
                <w:rFonts w:ascii="Calibri" w:eastAsia="Calibri" w:hAnsi="Calibri"/>
                <w:color w:val="000000"/>
              </w:rPr>
            </w:pPr>
            <w:r>
              <w:rPr>
                <w:rFonts w:ascii="Calibri" w:hAnsi="Calibri" w:cs="Calibri"/>
                <w:color w:val="000000"/>
              </w:rPr>
              <w:t>123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1F673FD5" w14:textId="0F57EB70" w:rsidR="00CF2E2E" w:rsidRPr="005E57C5" w:rsidRDefault="00CF2E2E" w:rsidP="00CF2E2E">
            <w:pPr>
              <w:rPr>
                <w:rFonts w:ascii="Calibri" w:eastAsia="Calibri" w:hAnsi="Calibri"/>
                <w:color w:val="000000"/>
              </w:rPr>
            </w:pPr>
            <w:r>
              <w:rPr>
                <w:rFonts w:ascii="Calibri" w:hAnsi="Calibri" w:cs="Calibri"/>
              </w:rPr>
              <w:t>TONER HP 30A</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FD19A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4CD4940" w14:textId="6ECE18C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7FD73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D70575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1BBD0BD"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512EE83" w14:textId="4619455B" w:rsidR="00CF2E2E" w:rsidRPr="005E57C5" w:rsidRDefault="00CF2E2E" w:rsidP="00CF2E2E">
            <w:pPr>
              <w:jc w:val="center"/>
              <w:rPr>
                <w:rFonts w:ascii="Calibri" w:eastAsia="Calibri" w:hAnsi="Calibri"/>
                <w:color w:val="000000"/>
              </w:rPr>
            </w:pPr>
            <w:r>
              <w:rPr>
                <w:rFonts w:ascii="Calibri" w:hAnsi="Calibri" w:cs="Calibri"/>
                <w:color w:val="000000"/>
              </w:rPr>
              <w:lastRenderedPageBreak/>
              <w:t>124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1254DC74" w14:textId="3AEFF11E" w:rsidR="00CF2E2E" w:rsidRPr="005E57C5" w:rsidRDefault="00CF2E2E" w:rsidP="00CF2E2E">
            <w:pPr>
              <w:rPr>
                <w:rFonts w:ascii="Calibri" w:eastAsia="Calibri" w:hAnsi="Calibri"/>
                <w:color w:val="000000"/>
              </w:rPr>
            </w:pPr>
            <w:r>
              <w:rPr>
                <w:rFonts w:ascii="Calibri" w:hAnsi="Calibri" w:cs="Calibri"/>
              </w:rPr>
              <w:t>TONER HP 32A</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AD280D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8A629FA" w14:textId="7DB21861"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A51C2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E37120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E7B8210"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D43CAF6" w14:textId="0FC7B92D" w:rsidR="00CF2E2E" w:rsidRPr="005E57C5" w:rsidRDefault="00CF2E2E" w:rsidP="00CF2E2E">
            <w:pPr>
              <w:jc w:val="center"/>
              <w:rPr>
                <w:rFonts w:ascii="Calibri" w:eastAsia="Calibri" w:hAnsi="Calibri"/>
                <w:color w:val="000000"/>
              </w:rPr>
            </w:pPr>
            <w:r>
              <w:rPr>
                <w:rFonts w:ascii="Calibri" w:hAnsi="Calibri" w:cs="Calibri"/>
                <w:color w:val="000000"/>
              </w:rPr>
              <w:t>125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CCE1336" w14:textId="2201E60A" w:rsidR="00CF2E2E" w:rsidRPr="005E57C5" w:rsidRDefault="00CF2E2E" w:rsidP="00CF2E2E">
            <w:pPr>
              <w:rPr>
                <w:rFonts w:ascii="Calibri" w:eastAsia="Calibri" w:hAnsi="Calibri"/>
                <w:color w:val="000000"/>
              </w:rPr>
            </w:pPr>
            <w:r>
              <w:rPr>
                <w:rFonts w:ascii="Calibri" w:hAnsi="Calibri" w:cs="Calibri"/>
              </w:rPr>
              <w:t>TONER HP 415 A BLACK</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DCC613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4BB116A" w14:textId="1F409AF4"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97E87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9BD4E8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492901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3398FFC" w14:textId="35199F49" w:rsidR="00CF2E2E" w:rsidRPr="005E57C5" w:rsidRDefault="00CF2E2E" w:rsidP="00CF2E2E">
            <w:pPr>
              <w:jc w:val="center"/>
              <w:rPr>
                <w:rFonts w:ascii="Calibri" w:eastAsia="Calibri" w:hAnsi="Calibri"/>
                <w:color w:val="000000"/>
              </w:rPr>
            </w:pPr>
            <w:r>
              <w:rPr>
                <w:rFonts w:ascii="Calibri" w:hAnsi="Calibri" w:cs="Calibri"/>
                <w:color w:val="000000"/>
              </w:rPr>
              <w:t>126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225566E1" w14:textId="3DE2D4D1" w:rsidR="00CF2E2E" w:rsidRPr="005E57C5" w:rsidRDefault="00CF2E2E" w:rsidP="00CF2E2E">
            <w:pPr>
              <w:rPr>
                <w:rFonts w:ascii="Calibri" w:eastAsia="Calibri" w:hAnsi="Calibri"/>
                <w:color w:val="000000"/>
              </w:rPr>
            </w:pPr>
            <w:r>
              <w:rPr>
                <w:rFonts w:ascii="Calibri" w:hAnsi="Calibri" w:cs="Calibri"/>
              </w:rPr>
              <w:t>TONER HP 415 A CYAN</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17DA2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D19D533" w14:textId="721D192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314F24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59E4A3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8979FD0"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5AFFB89" w14:textId="38724621" w:rsidR="00CF2E2E" w:rsidRPr="005E57C5" w:rsidRDefault="00CF2E2E" w:rsidP="00CF2E2E">
            <w:pPr>
              <w:jc w:val="center"/>
              <w:rPr>
                <w:rFonts w:ascii="Calibri" w:eastAsia="Calibri" w:hAnsi="Calibri"/>
                <w:color w:val="000000"/>
              </w:rPr>
            </w:pPr>
            <w:r>
              <w:rPr>
                <w:rFonts w:ascii="Calibri" w:hAnsi="Calibri" w:cs="Calibri"/>
                <w:color w:val="000000"/>
              </w:rPr>
              <w:t>127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B517D6D" w14:textId="420B1ED5" w:rsidR="00CF2E2E" w:rsidRPr="005E57C5" w:rsidRDefault="00CF2E2E" w:rsidP="00CF2E2E">
            <w:pPr>
              <w:rPr>
                <w:rFonts w:ascii="Calibri" w:eastAsia="Calibri" w:hAnsi="Calibri"/>
                <w:color w:val="000000"/>
              </w:rPr>
            </w:pPr>
            <w:r>
              <w:rPr>
                <w:rFonts w:ascii="Calibri" w:hAnsi="Calibri" w:cs="Calibri"/>
              </w:rPr>
              <w:t>TONER HP 415 MAGENTA</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A9C5F5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02BABD" w14:textId="7BE61E1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FC2C39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DD67D7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7D65E3C"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BDAABC8" w14:textId="7AA5B44B" w:rsidR="00CF2E2E" w:rsidRPr="005E57C5" w:rsidRDefault="00CF2E2E" w:rsidP="00CF2E2E">
            <w:pPr>
              <w:jc w:val="center"/>
              <w:rPr>
                <w:rFonts w:ascii="Calibri" w:eastAsia="Calibri" w:hAnsi="Calibri"/>
                <w:color w:val="000000"/>
              </w:rPr>
            </w:pPr>
            <w:r>
              <w:rPr>
                <w:rFonts w:ascii="Calibri" w:hAnsi="Calibri" w:cs="Calibri"/>
                <w:color w:val="000000"/>
              </w:rPr>
              <w:t>128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5EFCDA7E" w14:textId="3FAAA11A" w:rsidR="00CF2E2E" w:rsidRPr="005E57C5" w:rsidRDefault="00CF2E2E" w:rsidP="00CF2E2E">
            <w:pPr>
              <w:rPr>
                <w:rFonts w:ascii="Calibri" w:eastAsia="Calibri" w:hAnsi="Calibri"/>
                <w:color w:val="000000"/>
              </w:rPr>
            </w:pPr>
            <w:r>
              <w:rPr>
                <w:rFonts w:ascii="Calibri" w:hAnsi="Calibri" w:cs="Calibri"/>
              </w:rPr>
              <w:t>TONER HP 415 A YELLOW</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308F02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8F1FCD5" w14:textId="5857DB11"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67D4A1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F908F4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F53BB3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5E9CE6E" w14:textId="785A9D25" w:rsidR="00CF2E2E" w:rsidRPr="005E57C5" w:rsidRDefault="00CF2E2E" w:rsidP="00CF2E2E">
            <w:pPr>
              <w:jc w:val="center"/>
              <w:rPr>
                <w:rFonts w:ascii="Calibri" w:eastAsia="Calibri" w:hAnsi="Calibri"/>
                <w:color w:val="000000"/>
              </w:rPr>
            </w:pPr>
            <w:r>
              <w:rPr>
                <w:rFonts w:ascii="Calibri" w:hAnsi="Calibri" w:cs="Calibri"/>
                <w:color w:val="000000"/>
              </w:rPr>
              <w:t>129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35A1395D" w14:textId="0FF3467A" w:rsidR="00CF2E2E" w:rsidRPr="005E57C5" w:rsidRDefault="00CF2E2E" w:rsidP="00CF2E2E">
            <w:pPr>
              <w:rPr>
                <w:rFonts w:ascii="Calibri" w:eastAsia="Calibri" w:hAnsi="Calibri"/>
                <w:color w:val="000000"/>
              </w:rPr>
            </w:pPr>
            <w:r>
              <w:rPr>
                <w:rFonts w:ascii="Calibri" w:hAnsi="Calibri" w:cs="Calibri"/>
              </w:rPr>
              <w:t>HP 935 Cyan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572280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776F34E" w14:textId="0A04994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960D1D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25F5BD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5848E5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A424B4E" w14:textId="377E87B0" w:rsidR="00CF2E2E" w:rsidRPr="005E57C5" w:rsidRDefault="00CF2E2E" w:rsidP="00CF2E2E">
            <w:pPr>
              <w:jc w:val="center"/>
              <w:rPr>
                <w:rFonts w:ascii="Calibri" w:eastAsia="Calibri" w:hAnsi="Calibri"/>
                <w:color w:val="000000"/>
              </w:rPr>
            </w:pPr>
            <w:r>
              <w:rPr>
                <w:rFonts w:ascii="Calibri" w:hAnsi="Calibri" w:cs="Calibri"/>
                <w:color w:val="000000"/>
              </w:rPr>
              <w:t>130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6C4FC1D4" w14:textId="02E37C9B" w:rsidR="00CF2E2E" w:rsidRPr="005E57C5" w:rsidRDefault="00CF2E2E" w:rsidP="00CF2E2E">
            <w:pPr>
              <w:rPr>
                <w:rFonts w:ascii="Calibri" w:eastAsia="Calibri" w:hAnsi="Calibri"/>
                <w:color w:val="000000"/>
              </w:rPr>
            </w:pPr>
            <w:r>
              <w:rPr>
                <w:rFonts w:ascii="Calibri" w:hAnsi="Calibri" w:cs="Calibri"/>
              </w:rPr>
              <w:t>HP 935 Magenta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9E30E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1C79D9B" w14:textId="546B94F6"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F6354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D66A2E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9E2E965"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956C886" w14:textId="012DE919" w:rsidR="00CF2E2E" w:rsidRPr="005E57C5" w:rsidRDefault="00CF2E2E" w:rsidP="00CF2E2E">
            <w:pPr>
              <w:jc w:val="center"/>
              <w:rPr>
                <w:rFonts w:ascii="Calibri" w:eastAsia="Calibri" w:hAnsi="Calibri"/>
                <w:color w:val="000000"/>
              </w:rPr>
            </w:pPr>
            <w:r>
              <w:rPr>
                <w:rFonts w:ascii="Calibri" w:hAnsi="Calibri" w:cs="Calibri"/>
                <w:color w:val="000000"/>
              </w:rPr>
              <w:t>131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715799BD" w14:textId="6C300851" w:rsidR="00CF2E2E" w:rsidRPr="005E57C5" w:rsidRDefault="00CF2E2E" w:rsidP="00CF2E2E">
            <w:pPr>
              <w:rPr>
                <w:rFonts w:ascii="Calibri" w:eastAsia="Calibri" w:hAnsi="Calibri"/>
                <w:color w:val="000000"/>
              </w:rPr>
            </w:pPr>
            <w:r>
              <w:rPr>
                <w:rFonts w:ascii="Calibri" w:hAnsi="Calibri" w:cs="Calibri"/>
              </w:rPr>
              <w:t>HP 935 Yellow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9C8B5A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3EE6CC9" w14:textId="7D5CF9AF"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CD04B0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DDB875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AEE827C"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1209FA9" w14:textId="07FF12CF" w:rsidR="00CF2E2E" w:rsidRPr="005E57C5" w:rsidRDefault="00CF2E2E" w:rsidP="00CF2E2E">
            <w:pPr>
              <w:jc w:val="center"/>
              <w:rPr>
                <w:rFonts w:ascii="Calibri" w:eastAsia="Calibri" w:hAnsi="Calibri"/>
                <w:color w:val="000000"/>
              </w:rPr>
            </w:pPr>
            <w:r>
              <w:rPr>
                <w:rFonts w:ascii="Calibri" w:hAnsi="Calibri" w:cs="Calibri"/>
                <w:color w:val="000000"/>
              </w:rPr>
              <w:t>132</w:t>
            </w:r>
          </w:p>
        </w:tc>
        <w:tc>
          <w:tcPr>
            <w:tcW w:w="1586" w:type="pct"/>
            <w:tcBorders>
              <w:top w:val="single" w:sz="4" w:space="0" w:color="auto"/>
              <w:left w:val="single" w:sz="4" w:space="0" w:color="000000"/>
              <w:bottom w:val="single" w:sz="4" w:space="0" w:color="auto"/>
              <w:right w:val="single" w:sz="4" w:space="0" w:color="auto"/>
            </w:tcBorders>
            <w:shd w:val="clear" w:color="auto" w:fill="auto"/>
            <w:tcMar>
              <w:top w:w="0" w:type="dxa"/>
              <w:left w:w="101" w:type="dxa"/>
              <w:bottom w:w="0" w:type="dxa"/>
              <w:right w:w="101" w:type="dxa"/>
            </w:tcMar>
            <w:vAlign w:val="bottom"/>
          </w:tcPr>
          <w:p w14:paraId="7B99D34F" w14:textId="09BC0C9C" w:rsidR="00CF2E2E" w:rsidRPr="005E57C5" w:rsidRDefault="00CF2E2E" w:rsidP="00CF2E2E">
            <w:pPr>
              <w:rPr>
                <w:rFonts w:ascii="Calibri" w:eastAsia="Calibri" w:hAnsi="Calibri"/>
                <w:color w:val="000000"/>
              </w:rPr>
            </w:pPr>
            <w:r>
              <w:rPr>
                <w:rFonts w:ascii="Calibri" w:hAnsi="Calibri" w:cs="Calibri"/>
              </w:rPr>
              <w:t>HP 935Black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A6CE3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C40DE81" w14:textId="20733F8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FA4D74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1E28AA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8D736E1"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0B10AA03" w14:textId="7F0F9FAF" w:rsidR="00CF2E2E" w:rsidRPr="005E57C5" w:rsidRDefault="00CF2E2E" w:rsidP="00CF2E2E">
            <w:pPr>
              <w:jc w:val="center"/>
              <w:rPr>
                <w:rFonts w:ascii="Calibri" w:eastAsia="Calibri" w:hAnsi="Calibri"/>
                <w:color w:val="000000"/>
              </w:rPr>
            </w:pPr>
            <w:r>
              <w:rPr>
                <w:rFonts w:ascii="Calibri" w:hAnsi="Calibri" w:cs="Calibri"/>
                <w:color w:val="000000"/>
              </w:rPr>
              <w:t>133</w:t>
            </w:r>
          </w:p>
        </w:tc>
        <w:tc>
          <w:tcPr>
            <w:tcW w:w="1586" w:type="pct"/>
            <w:tcBorders>
              <w:top w:val="single" w:sz="4" w:space="0" w:color="auto"/>
              <w:left w:val="single" w:sz="4" w:space="0" w:color="000000"/>
              <w:bottom w:val="single" w:sz="4" w:space="0" w:color="auto"/>
              <w:right w:val="single" w:sz="4" w:space="0" w:color="auto"/>
            </w:tcBorders>
            <w:shd w:val="clear" w:color="auto" w:fill="auto"/>
            <w:tcMar>
              <w:top w:w="0" w:type="dxa"/>
              <w:left w:w="101" w:type="dxa"/>
              <w:bottom w:w="0" w:type="dxa"/>
              <w:right w:w="101" w:type="dxa"/>
            </w:tcMar>
            <w:vAlign w:val="bottom"/>
          </w:tcPr>
          <w:p w14:paraId="1956FC33" w14:textId="0E3C668F" w:rsidR="00CF2E2E" w:rsidRPr="005E57C5" w:rsidRDefault="00CF2E2E" w:rsidP="00CF2E2E">
            <w:pPr>
              <w:rPr>
                <w:rFonts w:ascii="Calibri" w:eastAsia="Calibri" w:hAnsi="Calibri"/>
                <w:color w:val="000000"/>
              </w:rPr>
            </w:pPr>
            <w:r>
              <w:rPr>
                <w:rFonts w:ascii="Calibri" w:hAnsi="Calibri" w:cs="Calibri"/>
              </w:rPr>
              <w:t>OKI B402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A03931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62E238F" w14:textId="09068C7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316EEC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1D238B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1BB81C4"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3611129" w14:textId="399DD7FC" w:rsidR="00CF2E2E" w:rsidRPr="005E57C5" w:rsidRDefault="00CF2E2E" w:rsidP="00CF2E2E">
            <w:pPr>
              <w:jc w:val="center"/>
              <w:rPr>
                <w:rFonts w:ascii="Calibri" w:eastAsia="Calibri" w:hAnsi="Calibri"/>
                <w:color w:val="000000"/>
              </w:rPr>
            </w:pPr>
            <w:r>
              <w:rPr>
                <w:rFonts w:ascii="Calibri" w:hAnsi="Calibri" w:cs="Calibri"/>
                <w:color w:val="000000"/>
              </w:rPr>
              <w:t>134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0DDC06F2" w14:textId="3E374408" w:rsidR="00CF2E2E" w:rsidRPr="005E57C5" w:rsidRDefault="00CF2E2E" w:rsidP="00CF2E2E">
            <w:pPr>
              <w:rPr>
                <w:rFonts w:ascii="Calibri" w:eastAsia="Calibri" w:hAnsi="Calibri"/>
                <w:color w:val="000000"/>
              </w:rPr>
            </w:pPr>
            <w:r>
              <w:rPr>
                <w:rFonts w:ascii="Calibri" w:hAnsi="Calibri" w:cs="Calibri"/>
              </w:rPr>
              <w:t>Toner for Ricoh MP Printer 2013</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033972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3B22B7" w14:textId="46D65251"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5AF950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BF42EF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D2C423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16E1EBB" w14:textId="2E8C5318" w:rsidR="00CF2E2E" w:rsidRPr="005E57C5" w:rsidRDefault="00CF2E2E" w:rsidP="00CF2E2E">
            <w:pPr>
              <w:jc w:val="center"/>
              <w:rPr>
                <w:rFonts w:ascii="Calibri" w:eastAsia="Calibri" w:hAnsi="Calibri"/>
                <w:color w:val="000000"/>
              </w:rPr>
            </w:pPr>
            <w:r>
              <w:rPr>
                <w:rFonts w:ascii="Calibri" w:hAnsi="Calibri" w:cs="Calibri"/>
                <w:color w:val="000000"/>
              </w:rPr>
              <w:t>135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289DE6AB" w14:textId="6939B6B4" w:rsidR="00CF2E2E" w:rsidRPr="005E57C5" w:rsidRDefault="00CF2E2E" w:rsidP="00CF2E2E">
            <w:pPr>
              <w:rPr>
                <w:rFonts w:ascii="Calibri" w:eastAsia="Calibri" w:hAnsi="Calibri"/>
                <w:color w:val="000000"/>
              </w:rPr>
            </w:pPr>
            <w:r>
              <w:rPr>
                <w:rFonts w:ascii="Calibri" w:hAnsi="Calibri" w:cs="Calibri"/>
              </w:rPr>
              <w:t>Toner for Ricoh MP 2012</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C37591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2612544" w14:textId="2ECB95E9"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3DF62B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BDBDFF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8CA92F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5F48A34" w14:textId="71037112" w:rsidR="00CF2E2E" w:rsidRPr="005E57C5" w:rsidRDefault="00CF2E2E" w:rsidP="00CF2E2E">
            <w:pPr>
              <w:jc w:val="center"/>
              <w:rPr>
                <w:rFonts w:ascii="Calibri" w:eastAsia="Calibri" w:hAnsi="Calibri"/>
                <w:color w:val="000000"/>
              </w:rPr>
            </w:pPr>
            <w:r>
              <w:rPr>
                <w:rFonts w:ascii="Calibri" w:hAnsi="Calibri" w:cs="Calibri"/>
                <w:color w:val="000000"/>
              </w:rPr>
              <w:t>136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3166A11E" w14:textId="66230263" w:rsidR="00CF2E2E" w:rsidRPr="005E57C5" w:rsidRDefault="00CF2E2E" w:rsidP="00CF2E2E">
            <w:pPr>
              <w:rPr>
                <w:rFonts w:ascii="Calibri" w:eastAsia="Calibri" w:hAnsi="Calibri"/>
                <w:color w:val="000000"/>
              </w:rPr>
            </w:pPr>
            <w:r>
              <w:rPr>
                <w:rFonts w:ascii="Calibri" w:hAnsi="Calibri" w:cs="Calibri"/>
              </w:rPr>
              <w:t>Toner C 20503 Black</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AFFF9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0ECEF77" w14:textId="48DD928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CAB772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906111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569AAF9"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E751859" w14:textId="573C06DC" w:rsidR="00CF2E2E" w:rsidRPr="005E57C5" w:rsidRDefault="00CF2E2E" w:rsidP="00CF2E2E">
            <w:pPr>
              <w:jc w:val="center"/>
              <w:rPr>
                <w:rFonts w:ascii="Calibri" w:eastAsia="Calibri" w:hAnsi="Calibri"/>
                <w:color w:val="000000"/>
              </w:rPr>
            </w:pPr>
            <w:r>
              <w:rPr>
                <w:rFonts w:ascii="Calibri" w:hAnsi="Calibri" w:cs="Calibri"/>
                <w:color w:val="000000"/>
              </w:rPr>
              <w:t>137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2D33E985" w14:textId="681F787D" w:rsidR="00CF2E2E" w:rsidRPr="005E57C5" w:rsidRDefault="00CF2E2E" w:rsidP="00CF2E2E">
            <w:pPr>
              <w:rPr>
                <w:rFonts w:ascii="Calibri" w:eastAsia="Calibri" w:hAnsi="Calibri"/>
                <w:color w:val="000000"/>
              </w:rPr>
            </w:pPr>
            <w:r>
              <w:rPr>
                <w:rFonts w:ascii="Calibri" w:hAnsi="Calibri" w:cs="Calibri"/>
              </w:rPr>
              <w:t>Tonner C 20503 CYAN</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BC5C57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D34C81B" w14:textId="32E51F22"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CEDB36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608A9D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725D7ED"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1D0FFED" w14:textId="10720CDE" w:rsidR="00CF2E2E" w:rsidRPr="005E57C5" w:rsidRDefault="00CF2E2E" w:rsidP="00CF2E2E">
            <w:pPr>
              <w:jc w:val="center"/>
              <w:rPr>
                <w:rFonts w:ascii="Calibri" w:eastAsia="Calibri" w:hAnsi="Calibri"/>
                <w:color w:val="000000"/>
              </w:rPr>
            </w:pPr>
            <w:r>
              <w:rPr>
                <w:rFonts w:ascii="Calibri" w:hAnsi="Calibri" w:cs="Calibri"/>
                <w:color w:val="000000"/>
              </w:rPr>
              <w:t>138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79F70F78" w14:textId="1A5E3C2A" w:rsidR="00CF2E2E" w:rsidRPr="005E57C5" w:rsidRDefault="00CF2E2E" w:rsidP="00CF2E2E">
            <w:pPr>
              <w:rPr>
                <w:rFonts w:ascii="Calibri" w:eastAsia="Calibri" w:hAnsi="Calibri"/>
                <w:color w:val="000000"/>
              </w:rPr>
            </w:pPr>
            <w:r>
              <w:rPr>
                <w:rFonts w:ascii="Calibri" w:hAnsi="Calibri" w:cs="Calibri"/>
              </w:rPr>
              <w:t>Tonner C 20503 MAGENTA</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E4980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A9D163" w14:textId="5913ED0F"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1D2925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643EE9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31B585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1D95F3D" w14:textId="6094236C" w:rsidR="00CF2E2E" w:rsidRPr="005E57C5" w:rsidRDefault="00CF2E2E" w:rsidP="00CF2E2E">
            <w:pPr>
              <w:jc w:val="center"/>
              <w:rPr>
                <w:rFonts w:ascii="Calibri" w:eastAsia="Calibri" w:hAnsi="Calibri"/>
                <w:color w:val="000000"/>
              </w:rPr>
            </w:pPr>
            <w:r>
              <w:rPr>
                <w:rFonts w:ascii="Calibri" w:hAnsi="Calibri" w:cs="Calibri"/>
                <w:color w:val="000000"/>
              </w:rPr>
              <w:t>139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2B276D38" w14:textId="2C36C830" w:rsidR="00CF2E2E" w:rsidRPr="005E57C5" w:rsidRDefault="00CF2E2E" w:rsidP="00CF2E2E">
            <w:pPr>
              <w:rPr>
                <w:rFonts w:ascii="Calibri" w:eastAsia="Calibri" w:hAnsi="Calibri"/>
                <w:color w:val="000000"/>
              </w:rPr>
            </w:pPr>
            <w:r>
              <w:rPr>
                <w:rFonts w:ascii="Calibri" w:hAnsi="Calibri" w:cs="Calibri"/>
              </w:rPr>
              <w:t>Toner C 20503 Yellow</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878A2B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7080B11" w14:textId="27B14981"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9D864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83562C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8D128FB"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B18D89A" w14:textId="14185612" w:rsidR="00CF2E2E" w:rsidRPr="005E57C5" w:rsidRDefault="00CF2E2E" w:rsidP="00CF2E2E">
            <w:pPr>
              <w:jc w:val="center"/>
              <w:rPr>
                <w:rFonts w:ascii="Calibri" w:eastAsia="Calibri" w:hAnsi="Calibri"/>
                <w:color w:val="000000"/>
              </w:rPr>
            </w:pPr>
            <w:r>
              <w:rPr>
                <w:rFonts w:ascii="Calibri" w:hAnsi="Calibri" w:cs="Calibri"/>
                <w:color w:val="000000"/>
              </w:rPr>
              <w:t>140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233A3B01" w14:textId="4CAAA45E" w:rsidR="00CF2E2E" w:rsidRPr="005E57C5" w:rsidRDefault="00CF2E2E" w:rsidP="00CF2E2E">
            <w:pPr>
              <w:rPr>
                <w:rFonts w:ascii="Calibri" w:eastAsia="Calibri" w:hAnsi="Calibri"/>
                <w:color w:val="000000"/>
              </w:rPr>
            </w:pPr>
            <w:r>
              <w:rPr>
                <w:rFonts w:ascii="Calibri" w:hAnsi="Calibri" w:cs="Calibri"/>
              </w:rPr>
              <w:t>HP 106 A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2BCAD2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B4A5CC0" w14:textId="3DB5F53D"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D4E71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8B2A78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FE19501"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B1DD73D" w14:textId="227CB274" w:rsidR="00CF2E2E" w:rsidRPr="005E57C5" w:rsidRDefault="00CF2E2E" w:rsidP="00CF2E2E">
            <w:pPr>
              <w:jc w:val="center"/>
              <w:rPr>
                <w:rFonts w:ascii="Calibri" w:eastAsia="Calibri" w:hAnsi="Calibri"/>
                <w:color w:val="000000"/>
              </w:rPr>
            </w:pPr>
            <w:r>
              <w:rPr>
                <w:rFonts w:ascii="Calibri" w:hAnsi="Calibri" w:cs="Calibri"/>
                <w:color w:val="000000"/>
              </w:rPr>
              <w:t>141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32D6FF86" w14:textId="49707633" w:rsidR="00CF2E2E" w:rsidRPr="005E57C5" w:rsidRDefault="00CF2E2E" w:rsidP="00CF2E2E">
            <w:pPr>
              <w:rPr>
                <w:rFonts w:ascii="Calibri" w:eastAsia="Calibri" w:hAnsi="Calibri"/>
                <w:color w:val="000000"/>
              </w:rPr>
            </w:pPr>
            <w:r>
              <w:rPr>
                <w:rFonts w:ascii="Calibri" w:hAnsi="Calibri" w:cs="Calibri"/>
              </w:rPr>
              <w:t>HP 59A Toner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FA78B0C"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98E33BD" w14:textId="4BAD26F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F638E1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294FA7B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69C011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C1E47CA" w14:textId="6028438C" w:rsidR="00CF2E2E" w:rsidRPr="005E57C5" w:rsidRDefault="00CF2E2E" w:rsidP="00CF2E2E">
            <w:pPr>
              <w:jc w:val="center"/>
              <w:rPr>
                <w:rFonts w:ascii="Calibri" w:eastAsia="Calibri" w:hAnsi="Calibri"/>
                <w:color w:val="000000"/>
              </w:rPr>
            </w:pPr>
            <w:r>
              <w:rPr>
                <w:rFonts w:ascii="Calibri" w:hAnsi="Calibri" w:cs="Calibri"/>
                <w:color w:val="000000"/>
              </w:rPr>
              <w:t>142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70B4F71B" w14:textId="7A736A60" w:rsidR="00CF2E2E" w:rsidRPr="005E57C5" w:rsidRDefault="00CF2E2E" w:rsidP="00CF2E2E">
            <w:pPr>
              <w:rPr>
                <w:rFonts w:ascii="Calibri" w:eastAsia="Calibri" w:hAnsi="Calibri"/>
                <w:color w:val="000000"/>
              </w:rPr>
            </w:pPr>
            <w:r>
              <w:rPr>
                <w:rFonts w:ascii="Calibri" w:hAnsi="Calibri" w:cs="Calibri"/>
              </w:rPr>
              <w:t>TP Link Wireless Access Point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A2ADF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0F8F954" w14:textId="7AC46C1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81FD7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67E63C1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23DB22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9E3AFAC" w14:textId="35A6598A" w:rsidR="00CF2E2E" w:rsidRPr="005E57C5" w:rsidRDefault="00CF2E2E" w:rsidP="00CF2E2E">
            <w:pPr>
              <w:jc w:val="center"/>
              <w:rPr>
                <w:rFonts w:ascii="Calibri" w:eastAsia="Calibri" w:hAnsi="Calibri"/>
                <w:color w:val="000000"/>
              </w:rPr>
            </w:pPr>
            <w:r>
              <w:rPr>
                <w:rFonts w:ascii="Calibri" w:hAnsi="Calibri" w:cs="Calibri"/>
                <w:color w:val="000000"/>
              </w:rPr>
              <w:t>143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1ED70FCF" w14:textId="38C4DBA3" w:rsidR="00CF2E2E" w:rsidRPr="005E57C5" w:rsidRDefault="00CF2E2E" w:rsidP="00CF2E2E">
            <w:pPr>
              <w:rPr>
                <w:rFonts w:ascii="Calibri" w:eastAsia="Calibri" w:hAnsi="Calibri"/>
                <w:color w:val="000000"/>
              </w:rPr>
            </w:pPr>
            <w:r>
              <w:rPr>
                <w:rFonts w:ascii="Calibri" w:hAnsi="Calibri" w:cs="Calibri"/>
              </w:rPr>
              <w:t>TP Link Wireless Routers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93D0FD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696941D" w14:textId="5C6CBC29"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9BCD58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C598B3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650AFD4"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3E7D2AA" w14:textId="468D1033" w:rsidR="00CF2E2E" w:rsidRPr="005E57C5" w:rsidRDefault="00CF2E2E" w:rsidP="00CF2E2E">
            <w:pPr>
              <w:jc w:val="center"/>
              <w:rPr>
                <w:rFonts w:ascii="Calibri" w:eastAsia="Calibri" w:hAnsi="Calibri"/>
                <w:color w:val="000000"/>
              </w:rPr>
            </w:pPr>
            <w:r>
              <w:rPr>
                <w:rFonts w:ascii="Calibri" w:hAnsi="Calibri" w:cs="Calibri"/>
                <w:color w:val="000000"/>
              </w:rPr>
              <w:lastRenderedPageBreak/>
              <w:t>144</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2F89979B" w14:textId="732AD24E" w:rsidR="00CF2E2E" w:rsidRPr="005E57C5" w:rsidRDefault="00CF2E2E" w:rsidP="00CF2E2E">
            <w:pPr>
              <w:rPr>
                <w:rFonts w:ascii="Calibri" w:eastAsia="Calibri" w:hAnsi="Calibri"/>
                <w:color w:val="000000"/>
              </w:rPr>
            </w:pPr>
            <w:r>
              <w:rPr>
                <w:rFonts w:ascii="Calibri" w:hAnsi="Calibri" w:cs="Calibri"/>
              </w:rPr>
              <w:t>Ubiquiti Unifi Ap-AC Long or equivalent - Wireless Access Point - 802.11 B/A/G/n/AC (UAP-AC-LR-US),White</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E6127C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03EC75E" w14:textId="620B1C25"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3733A1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6884F2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600D61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076481D" w14:textId="74231137" w:rsidR="00CF2E2E" w:rsidRPr="005E57C5" w:rsidRDefault="00CF2E2E" w:rsidP="00CF2E2E">
            <w:pPr>
              <w:jc w:val="center"/>
              <w:rPr>
                <w:rFonts w:ascii="Calibri" w:eastAsia="Calibri" w:hAnsi="Calibri"/>
                <w:color w:val="000000"/>
              </w:rPr>
            </w:pPr>
            <w:r>
              <w:rPr>
                <w:rFonts w:ascii="Calibri" w:hAnsi="Calibri" w:cs="Calibri"/>
                <w:color w:val="000000"/>
              </w:rPr>
              <w:t>145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24B929D3" w14:textId="4CD2EF39" w:rsidR="00CF2E2E" w:rsidRPr="005E57C5" w:rsidRDefault="00CF2E2E" w:rsidP="00CF2E2E">
            <w:pPr>
              <w:rPr>
                <w:rFonts w:ascii="Calibri" w:eastAsia="Calibri" w:hAnsi="Calibri"/>
                <w:color w:val="000000"/>
              </w:rPr>
            </w:pPr>
            <w:r>
              <w:rPr>
                <w:rFonts w:ascii="Calibri" w:hAnsi="Calibri" w:cs="Calibri"/>
              </w:rPr>
              <w:t xml:space="preserve">Ubiquiti </w:t>
            </w:r>
            <w:proofErr w:type="spellStart"/>
            <w:r>
              <w:rPr>
                <w:rFonts w:ascii="Calibri" w:hAnsi="Calibri" w:cs="Calibri"/>
              </w:rPr>
              <w:t>UniFi</w:t>
            </w:r>
            <w:proofErr w:type="spellEnd"/>
            <w:r>
              <w:rPr>
                <w:rFonts w:ascii="Calibri" w:hAnsi="Calibri" w:cs="Calibri"/>
              </w:rPr>
              <w:t xml:space="preserve"> Enterprise </w:t>
            </w:r>
            <w:proofErr w:type="spellStart"/>
            <w:r>
              <w:rPr>
                <w:rFonts w:ascii="Calibri" w:hAnsi="Calibri" w:cs="Calibri"/>
              </w:rPr>
              <w:t>WiFi</w:t>
            </w:r>
            <w:proofErr w:type="spellEnd"/>
            <w:r>
              <w:rPr>
                <w:rFonts w:ascii="Calibri" w:hAnsi="Calibri" w:cs="Calibri"/>
              </w:rPr>
              <w:t xml:space="preserve"> System AP-Pro (UAP-PRO)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79591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05BFC29" w14:textId="3F7F5970"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3E56FD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4002E6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EE94783"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9233FCD" w14:textId="5BAA3518" w:rsidR="00CF2E2E" w:rsidRPr="005E57C5" w:rsidRDefault="00CF2E2E" w:rsidP="00CF2E2E">
            <w:pPr>
              <w:jc w:val="center"/>
              <w:rPr>
                <w:rFonts w:ascii="Calibri" w:eastAsia="Calibri" w:hAnsi="Calibri"/>
                <w:color w:val="000000"/>
              </w:rPr>
            </w:pPr>
            <w:r>
              <w:rPr>
                <w:rFonts w:ascii="Calibri" w:hAnsi="Calibri" w:cs="Calibri"/>
                <w:color w:val="000000"/>
              </w:rPr>
              <w:t>146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48535B76" w14:textId="53304555" w:rsidR="00CF2E2E" w:rsidRPr="005E57C5" w:rsidRDefault="00CF2E2E" w:rsidP="00CF2E2E">
            <w:pPr>
              <w:rPr>
                <w:rFonts w:ascii="Calibri" w:eastAsia="Calibri" w:hAnsi="Calibri"/>
                <w:color w:val="000000"/>
              </w:rPr>
            </w:pPr>
            <w:proofErr w:type="spellStart"/>
            <w:r>
              <w:rPr>
                <w:rFonts w:ascii="Calibri" w:hAnsi="Calibri" w:cs="Calibri"/>
              </w:rPr>
              <w:t>UFiber</w:t>
            </w:r>
            <w:proofErr w:type="spellEnd"/>
            <w:r>
              <w:rPr>
                <w:rFonts w:ascii="Calibri" w:hAnsi="Calibri" w:cs="Calibri"/>
              </w:rPr>
              <w:t xml:space="preserve"> UF-NANO GPON (Gigabit Passive Optical Network) Unit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C3046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28CF035" w14:textId="22D09A2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3E806B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1756257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2D063F5"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6694648" w14:textId="1127CE58" w:rsidR="00CF2E2E" w:rsidRPr="005E57C5" w:rsidRDefault="00CF2E2E" w:rsidP="00CF2E2E">
            <w:pPr>
              <w:jc w:val="center"/>
              <w:rPr>
                <w:rFonts w:ascii="Calibri" w:eastAsia="Calibri" w:hAnsi="Calibri"/>
                <w:color w:val="000000"/>
              </w:rPr>
            </w:pPr>
            <w:r>
              <w:rPr>
                <w:rFonts w:ascii="Calibri" w:hAnsi="Calibri" w:cs="Calibri"/>
                <w:color w:val="000000"/>
              </w:rPr>
              <w:t>147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7FB9FBE3" w14:textId="7DE0AFBB" w:rsidR="00CF2E2E" w:rsidRPr="005E57C5" w:rsidRDefault="00CF2E2E" w:rsidP="00CF2E2E">
            <w:pPr>
              <w:rPr>
                <w:rFonts w:ascii="Calibri" w:eastAsia="Calibri" w:hAnsi="Calibri"/>
                <w:color w:val="000000"/>
              </w:rPr>
            </w:pPr>
            <w:r>
              <w:rPr>
                <w:rFonts w:ascii="Calibri" w:hAnsi="Calibri" w:cs="Calibri"/>
              </w:rPr>
              <w:t>Unifi Switch 24 Ports, 250W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352EB6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F1E41A3" w14:textId="5C136E8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C8D4E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19D18E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14DE35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F9756EA" w14:textId="57158D07" w:rsidR="00CF2E2E" w:rsidRPr="005E57C5" w:rsidRDefault="00CF2E2E" w:rsidP="00CF2E2E">
            <w:pPr>
              <w:jc w:val="center"/>
              <w:rPr>
                <w:rFonts w:ascii="Calibri" w:eastAsia="Calibri" w:hAnsi="Calibri"/>
                <w:color w:val="000000"/>
              </w:rPr>
            </w:pPr>
            <w:r>
              <w:rPr>
                <w:rFonts w:ascii="Calibri" w:hAnsi="Calibri" w:cs="Calibri"/>
                <w:color w:val="000000"/>
              </w:rPr>
              <w:t>148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4BEE2F97" w14:textId="2FC2A1AE" w:rsidR="00CF2E2E" w:rsidRPr="005E57C5" w:rsidRDefault="00CF2E2E" w:rsidP="00CF2E2E">
            <w:pPr>
              <w:rPr>
                <w:rFonts w:ascii="Calibri" w:eastAsia="Calibri" w:hAnsi="Calibri"/>
                <w:color w:val="000000"/>
              </w:rPr>
            </w:pPr>
            <w:r>
              <w:rPr>
                <w:rFonts w:ascii="Calibri" w:hAnsi="Calibri" w:cs="Calibri"/>
              </w:rPr>
              <w:t>UNIFI AP-AC-PRO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3A30E6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16CC216" w14:textId="1499B22A"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5EAE1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F48A77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901ADD0"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417494A" w14:textId="7BA9E043" w:rsidR="00CF2E2E" w:rsidRPr="005E57C5" w:rsidRDefault="00CF2E2E" w:rsidP="00CF2E2E">
            <w:pPr>
              <w:jc w:val="center"/>
              <w:rPr>
                <w:rFonts w:ascii="Calibri" w:eastAsia="Calibri" w:hAnsi="Calibri"/>
                <w:color w:val="000000"/>
              </w:rPr>
            </w:pPr>
            <w:r>
              <w:rPr>
                <w:rFonts w:ascii="Calibri" w:hAnsi="Calibri" w:cs="Calibri"/>
                <w:color w:val="000000"/>
              </w:rPr>
              <w:t>149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2C6356B4" w14:textId="58C156B8" w:rsidR="00CF2E2E" w:rsidRPr="005E57C5" w:rsidRDefault="00CF2E2E" w:rsidP="00CF2E2E">
            <w:pPr>
              <w:rPr>
                <w:rFonts w:ascii="Calibri" w:eastAsia="Calibri" w:hAnsi="Calibri"/>
                <w:color w:val="000000"/>
              </w:rPr>
            </w:pPr>
            <w:r>
              <w:rPr>
                <w:rFonts w:ascii="Calibri" w:hAnsi="Calibri" w:cs="Calibri"/>
              </w:rPr>
              <w:t>UNIFI AP-AC- Long Range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BB68D8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560DA98" w14:textId="37A5F147"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FAEF5E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61C5BFD"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3BDBC4EC"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075C12F" w14:textId="7EC8FEBE" w:rsidR="00CF2E2E" w:rsidRPr="005E57C5" w:rsidRDefault="00CF2E2E" w:rsidP="00CF2E2E">
            <w:pPr>
              <w:jc w:val="center"/>
              <w:rPr>
                <w:rFonts w:ascii="Calibri" w:eastAsia="Calibri" w:hAnsi="Calibri"/>
                <w:color w:val="000000"/>
              </w:rPr>
            </w:pPr>
            <w:r>
              <w:rPr>
                <w:rFonts w:ascii="Calibri" w:hAnsi="Calibri" w:cs="Calibri"/>
                <w:color w:val="000000"/>
              </w:rPr>
              <w:t>150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6080D986" w14:textId="0C28A7C4" w:rsidR="00CF2E2E" w:rsidRPr="005E57C5" w:rsidRDefault="00CF2E2E" w:rsidP="00CF2E2E">
            <w:pPr>
              <w:rPr>
                <w:rFonts w:ascii="Calibri" w:eastAsia="Calibri" w:hAnsi="Calibri"/>
                <w:color w:val="000000"/>
              </w:rPr>
            </w:pPr>
            <w:r>
              <w:rPr>
                <w:rFonts w:ascii="Calibri" w:hAnsi="Calibri" w:cs="Calibri"/>
              </w:rPr>
              <w:t>Unifi Fiber Connectivity Switch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DDDC8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C6237E2" w14:textId="714D87B6"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F0690D8"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9EFB41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CD56999"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91E55EA" w14:textId="11A5CEED" w:rsidR="00CF2E2E" w:rsidRPr="005E57C5" w:rsidRDefault="00CF2E2E" w:rsidP="00CF2E2E">
            <w:pPr>
              <w:jc w:val="center"/>
              <w:rPr>
                <w:rFonts w:ascii="Calibri" w:eastAsia="Calibri" w:hAnsi="Calibri"/>
                <w:color w:val="000000"/>
              </w:rPr>
            </w:pPr>
            <w:r>
              <w:rPr>
                <w:rFonts w:ascii="Calibri" w:hAnsi="Calibri" w:cs="Calibri"/>
                <w:color w:val="000000"/>
              </w:rPr>
              <w:t>151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1BD2FD74" w14:textId="0EB8B24B" w:rsidR="00CF2E2E" w:rsidRPr="005E57C5" w:rsidRDefault="00CF2E2E" w:rsidP="00CF2E2E">
            <w:pPr>
              <w:rPr>
                <w:rFonts w:ascii="Calibri" w:eastAsia="Calibri" w:hAnsi="Calibri"/>
                <w:color w:val="000000"/>
              </w:rPr>
            </w:pPr>
            <w:r>
              <w:rPr>
                <w:rFonts w:ascii="Calibri" w:hAnsi="Calibri" w:cs="Calibri"/>
              </w:rPr>
              <w:t>UPC APC 1400 VA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CD582B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6058EF6" w14:textId="5E580C2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E4A485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2C5E45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7A130FE"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240C874" w14:textId="1DA1E936" w:rsidR="00CF2E2E" w:rsidRPr="005E57C5" w:rsidRDefault="00CF2E2E" w:rsidP="00CF2E2E">
            <w:pPr>
              <w:jc w:val="center"/>
              <w:rPr>
                <w:rFonts w:ascii="Calibri" w:eastAsia="Calibri" w:hAnsi="Calibri"/>
                <w:color w:val="000000"/>
              </w:rPr>
            </w:pPr>
            <w:r>
              <w:rPr>
                <w:rFonts w:ascii="Calibri" w:hAnsi="Calibri" w:cs="Calibri"/>
                <w:color w:val="000000"/>
              </w:rPr>
              <w:t>152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3A56FAFC" w14:textId="5E9CA18A" w:rsidR="00CF2E2E" w:rsidRPr="005E57C5" w:rsidRDefault="00CF2E2E" w:rsidP="00CF2E2E">
            <w:pPr>
              <w:rPr>
                <w:rFonts w:ascii="Calibri" w:eastAsia="Calibri" w:hAnsi="Calibri"/>
                <w:color w:val="000000"/>
              </w:rPr>
            </w:pPr>
            <w:r>
              <w:rPr>
                <w:rFonts w:ascii="Calibri" w:hAnsi="Calibri" w:cs="Calibri"/>
              </w:rPr>
              <w:t>UPS 1500 VA APC BACKUP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819982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8EDC988" w14:textId="4606866A"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559524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EB7436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0BF93C29"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DE135B3" w14:textId="2C24578C" w:rsidR="00CF2E2E" w:rsidRPr="005E57C5" w:rsidRDefault="00CF2E2E" w:rsidP="00CF2E2E">
            <w:pPr>
              <w:jc w:val="center"/>
              <w:rPr>
                <w:rFonts w:ascii="Calibri" w:eastAsia="Calibri" w:hAnsi="Calibri"/>
                <w:color w:val="000000"/>
              </w:rPr>
            </w:pPr>
            <w:r>
              <w:rPr>
                <w:rFonts w:ascii="Calibri" w:hAnsi="Calibri" w:cs="Calibri"/>
                <w:color w:val="000000"/>
              </w:rPr>
              <w:t>153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63D5DB0F" w14:textId="39EE111C" w:rsidR="00CF2E2E" w:rsidRPr="005E57C5" w:rsidRDefault="00CF2E2E" w:rsidP="00CF2E2E">
            <w:pPr>
              <w:rPr>
                <w:rFonts w:ascii="Calibri" w:eastAsia="Calibri" w:hAnsi="Calibri"/>
                <w:color w:val="000000"/>
              </w:rPr>
            </w:pPr>
            <w:r>
              <w:rPr>
                <w:rFonts w:ascii="Calibri" w:hAnsi="Calibri" w:cs="Calibri"/>
              </w:rPr>
              <w:t>UPS 700VA, 230V APC Back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901639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557AE0B" w14:textId="7FBBDBC6"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FBCA95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3B89A0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720D13F"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385A711" w14:textId="5F851087" w:rsidR="00CF2E2E" w:rsidRPr="005E57C5" w:rsidRDefault="00CF2E2E" w:rsidP="00CF2E2E">
            <w:pPr>
              <w:jc w:val="center"/>
              <w:rPr>
                <w:rFonts w:ascii="Calibri" w:eastAsia="Calibri" w:hAnsi="Calibri"/>
                <w:color w:val="000000"/>
              </w:rPr>
            </w:pPr>
            <w:r>
              <w:rPr>
                <w:rFonts w:ascii="Calibri" w:hAnsi="Calibri" w:cs="Calibri"/>
                <w:color w:val="000000"/>
              </w:rPr>
              <w:t>154</w:t>
            </w:r>
          </w:p>
        </w:tc>
        <w:tc>
          <w:tcPr>
            <w:tcW w:w="1586" w:type="pct"/>
            <w:tcBorders>
              <w:top w:val="single" w:sz="4" w:space="0" w:color="auto"/>
              <w:left w:val="single" w:sz="4" w:space="0" w:color="000000"/>
              <w:bottom w:val="single" w:sz="4" w:space="0" w:color="auto"/>
              <w:right w:val="single" w:sz="4" w:space="0" w:color="auto"/>
            </w:tcBorders>
            <w:shd w:val="clear" w:color="auto" w:fill="auto"/>
            <w:tcMar>
              <w:top w:w="0" w:type="dxa"/>
              <w:left w:w="101" w:type="dxa"/>
              <w:bottom w:w="0" w:type="dxa"/>
              <w:right w:w="101" w:type="dxa"/>
            </w:tcMar>
            <w:vAlign w:val="bottom"/>
          </w:tcPr>
          <w:p w14:paraId="69671D87" w14:textId="7D13412D" w:rsidR="00CF2E2E" w:rsidRPr="005E57C5" w:rsidRDefault="00CF2E2E" w:rsidP="00CF2E2E">
            <w:pPr>
              <w:rPr>
                <w:rFonts w:ascii="Calibri" w:eastAsia="Calibri" w:hAnsi="Calibri"/>
                <w:color w:val="000000"/>
              </w:rPr>
            </w:pPr>
            <w:r>
              <w:rPr>
                <w:rFonts w:ascii="Calibri" w:hAnsi="Calibri" w:cs="Calibri"/>
              </w:rPr>
              <w:t>UPS APC 3600Va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541B07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41CD653" w14:textId="30454DB8"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156EDF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7EF4F9D1"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B900D0B"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610828BD" w14:textId="0EFB1B2B" w:rsidR="00CF2E2E" w:rsidRPr="005E57C5" w:rsidRDefault="00CF2E2E" w:rsidP="00CF2E2E">
            <w:pPr>
              <w:jc w:val="center"/>
              <w:rPr>
                <w:rFonts w:ascii="Calibri" w:eastAsia="Calibri" w:hAnsi="Calibri"/>
                <w:color w:val="000000"/>
              </w:rPr>
            </w:pPr>
            <w:r>
              <w:rPr>
                <w:rFonts w:ascii="Calibri" w:hAnsi="Calibri" w:cs="Calibri"/>
                <w:color w:val="000000"/>
              </w:rPr>
              <w:t>155</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110FC61C" w14:textId="66B84BAA" w:rsidR="00CF2E2E" w:rsidRPr="005E57C5" w:rsidRDefault="00CF2E2E" w:rsidP="00CF2E2E">
            <w:pPr>
              <w:rPr>
                <w:rFonts w:ascii="Calibri" w:eastAsia="Calibri" w:hAnsi="Calibri"/>
                <w:color w:val="000000"/>
              </w:rPr>
            </w:pPr>
            <w:r>
              <w:rPr>
                <w:rFonts w:ascii="Calibri" w:hAnsi="Calibri" w:cs="Calibri"/>
              </w:rPr>
              <w:t>UPS 750 VA APC BACKUP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98EF9A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3D0D61C0" w14:textId="7A7FEEFF"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56BDEE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6537A8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06A4ADA"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405138D6" w14:textId="1515A3B0" w:rsidR="00CF2E2E" w:rsidRPr="005E57C5" w:rsidRDefault="00CF2E2E" w:rsidP="00CF2E2E">
            <w:pPr>
              <w:jc w:val="center"/>
              <w:rPr>
                <w:rFonts w:ascii="Calibri" w:eastAsia="Calibri" w:hAnsi="Calibri"/>
                <w:color w:val="000000"/>
              </w:rPr>
            </w:pPr>
            <w:r>
              <w:rPr>
                <w:rFonts w:ascii="Calibri" w:hAnsi="Calibri" w:cs="Calibri"/>
                <w:color w:val="000000"/>
              </w:rPr>
              <w:t>156</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06FE3B6B" w14:textId="473B9D63" w:rsidR="00CF2E2E" w:rsidRPr="005E57C5" w:rsidRDefault="00CF2E2E" w:rsidP="00CF2E2E">
            <w:pPr>
              <w:rPr>
                <w:rFonts w:ascii="Calibri" w:eastAsia="Calibri" w:hAnsi="Calibri"/>
                <w:color w:val="000000"/>
              </w:rPr>
            </w:pPr>
            <w:r>
              <w:rPr>
                <w:rFonts w:ascii="Calibri" w:hAnsi="Calibri" w:cs="Calibri"/>
              </w:rPr>
              <w:t>32GB USB Flash Drivers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C8C87C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641CF68" w14:textId="47756290"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BEBB3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120550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B103697"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8C66338" w14:textId="685AE2DA" w:rsidR="00CF2E2E" w:rsidRPr="005E57C5" w:rsidRDefault="00CF2E2E" w:rsidP="00CF2E2E">
            <w:pPr>
              <w:jc w:val="center"/>
              <w:rPr>
                <w:rFonts w:ascii="Calibri" w:eastAsia="Calibri" w:hAnsi="Calibri"/>
                <w:color w:val="000000"/>
              </w:rPr>
            </w:pPr>
            <w:r>
              <w:rPr>
                <w:rFonts w:ascii="Calibri" w:hAnsi="Calibri" w:cs="Calibri"/>
                <w:color w:val="000000"/>
              </w:rPr>
              <w:t>157</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0DD90801" w14:textId="5511B6A1" w:rsidR="00CF2E2E" w:rsidRPr="005E57C5" w:rsidRDefault="00CF2E2E" w:rsidP="00CF2E2E">
            <w:pPr>
              <w:rPr>
                <w:rFonts w:ascii="Calibri" w:eastAsia="Calibri" w:hAnsi="Calibri"/>
                <w:color w:val="000000"/>
              </w:rPr>
            </w:pPr>
            <w:r>
              <w:rPr>
                <w:rFonts w:ascii="Calibri" w:hAnsi="Calibri" w:cs="Calibri"/>
              </w:rPr>
              <w:t>64GB USB Flash Drivers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AD895B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1F41341" w14:textId="758670A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B9357A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E95FCCE"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1C242B3C"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580B0AD5" w14:textId="6581CBCC" w:rsidR="00CF2E2E" w:rsidRPr="005E57C5" w:rsidRDefault="00CF2E2E" w:rsidP="00CF2E2E">
            <w:pPr>
              <w:jc w:val="center"/>
              <w:rPr>
                <w:rFonts w:ascii="Calibri" w:eastAsia="Calibri" w:hAnsi="Calibri"/>
                <w:color w:val="000000"/>
              </w:rPr>
            </w:pPr>
            <w:r>
              <w:rPr>
                <w:rFonts w:ascii="Calibri" w:hAnsi="Calibri" w:cs="Calibri"/>
                <w:color w:val="000000"/>
              </w:rPr>
              <w:t>158</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3AAB6E43" w14:textId="23982C43" w:rsidR="00CF2E2E" w:rsidRPr="005E57C5" w:rsidRDefault="00CF2E2E" w:rsidP="00CF2E2E">
            <w:pPr>
              <w:rPr>
                <w:rFonts w:ascii="Calibri" w:eastAsia="Calibri" w:hAnsi="Calibri"/>
                <w:color w:val="000000"/>
              </w:rPr>
            </w:pPr>
            <w:r>
              <w:rPr>
                <w:rFonts w:ascii="Calibri" w:hAnsi="Calibri" w:cs="Calibri"/>
              </w:rPr>
              <w:t>8GB USB Flash Drivers</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A3FD19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D5772C1" w14:textId="51018E22"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EDA301B"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0374350F"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62EC43ED"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329B6BC6" w14:textId="6A3E2B4F" w:rsidR="00CF2E2E" w:rsidRPr="005E57C5" w:rsidRDefault="00CF2E2E" w:rsidP="00CF2E2E">
            <w:pPr>
              <w:jc w:val="center"/>
              <w:rPr>
                <w:rFonts w:ascii="Calibri" w:eastAsia="Calibri" w:hAnsi="Calibri"/>
                <w:color w:val="000000"/>
              </w:rPr>
            </w:pPr>
            <w:r>
              <w:rPr>
                <w:rFonts w:ascii="Calibri" w:hAnsi="Calibri" w:cs="Calibri"/>
                <w:color w:val="000000"/>
              </w:rPr>
              <w:t>159</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0F824FA4" w14:textId="1FE6BDCA" w:rsidR="00CF2E2E" w:rsidRPr="005E57C5" w:rsidRDefault="00CF2E2E" w:rsidP="00CF2E2E">
            <w:pPr>
              <w:rPr>
                <w:rFonts w:ascii="Calibri" w:eastAsia="Calibri" w:hAnsi="Calibri"/>
                <w:color w:val="000000"/>
              </w:rPr>
            </w:pPr>
            <w:r>
              <w:rPr>
                <w:rFonts w:ascii="Calibri" w:hAnsi="Calibri" w:cs="Calibri"/>
              </w:rPr>
              <w:t>USB Hub Expansion 4</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5605776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AC1C245" w14:textId="4BE4395C"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6646987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D5437C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7BD4CEB9"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CF6C041" w14:textId="03B6C813" w:rsidR="00CF2E2E" w:rsidRPr="005E57C5" w:rsidRDefault="00CF2E2E" w:rsidP="00CF2E2E">
            <w:pPr>
              <w:jc w:val="center"/>
              <w:rPr>
                <w:rFonts w:ascii="Calibri" w:eastAsia="Calibri" w:hAnsi="Calibri"/>
                <w:color w:val="000000"/>
              </w:rPr>
            </w:pPr>
            <w:r>
              <w:rPr>
                <w:rFonts w:ascii="Calibri" w:hAnsi="Calibri" w:cs="Calibri"/>
                <w:color w:val="000000"/>
              </w:rPr>
              <w:t>160</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413A3955" w14:textId="720BB1BE" w:rsidR="00CF2E2E" w:rsidRPr="005E57C5" w:rsidRDefault="00CF2E2E" w:rsidP="00CF2E2E">
            <w:pPr>
              <w:rPr>
                <w:rFonts w:ascii="Calibri" w:eastAsia="Calibri" w:hAnsi="Calibri"/>
                <w:color w:val="000000"/>
              </w:rPr>
            </w:pPr>
            <w:r>
              <w:rPr>
                <w:rFonts w:ascii="Calibri" w:hAnsi="Calibri" w:cs="Calibri"/>
              </w:rPr>
              <w:t>Wireless Keyboard</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82D92E7"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7699F6F" w14:textId="06581031"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A160E0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B2454C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47F748F0"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2E0B8226" w14:textId="532179FF" w:rsidR="00CF2E2E" w:rsidRPr="005E57C5" w:rsidRDefault="00CF2E2E" w:rsidP="00CF2E2E">
            <w:pPr>
              <w:jc w:val="center"/>
              <w:rPr>
                <w:rFonts w:ascii="Calibri" w:eastAsia="Calibri" w:hAnsi="Calibri"/>
                <w:color w:val="000000"/>
              </w:rPr>
            </w:pPr>
            <w:r>
              <w:rPr>
                <w:rFonts w:ascii="Calibri" w:hAnsi="Calibri" w:cs="Calibri"/>
                <w:color w:val="000000"/>
              </w:rPr>
              <w:t>161</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0" w:type="dxa"/>
              <w:right w:w="101" w:type="dxa"/>
            </w:tcMar>
            <w:vAlign w:val="bottom"/>
          </w:tcPr>
          <w:p w14:paraId="0A8CB7DC" w14:textId="45AEAB2D" w:rsidR="00CF2E2E" w:rsidRPr="005E57C5" w:rsidRDefault="00CF2E2E" w:rsidP="00CF2E2E">
            <w:pPr>
              <w:rPr>
                <w:rFonts w:ascii="Calibri" w:eastAsia="Calibri" w:hAnsi="Calibri"/>
                <w:color w:val="000000"/>
              </w:rPr>
            </w:pPr>
            <w:r>
              <w:rPr>
                <w:rFonts w:ascii="Calibri" w:hAnsi="Calibri" w:cs="Calibri"/>
              </w:rPr>
              <w:t>wireless mouse</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8C5708A"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97B5A83" w14:textId="5B4C1513"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C4C4183"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347A03F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22BF3166"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74B60516" w14:textId="531EF133" w:rsidR="00CF2E2E" w:rsidRPr="005E57C5" w:rsidRDefault="00CF2E2E" w:rsidP="00CF2E2E">
            <w:pPr>
              <w:jc w:val="center"/>
              <w:rPr>
                <w:rFonts w:ascii="Calibri" w:eastAsia="Calibri" w:hAnsi="Calibri"/>
                <w:color w:val="000000"/>
              </w:rPr>
            </w:pPr>
            <w:r>
              <w:rPr>
                <w:rFonts w:ascii="Calibri" w:hAnsi="Calibri" w:cs="Calibri"/>
                <w:color w:val="000000"/>
              </w:rPr>
              <w:t>162</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05EE1E66" w14:textId="58E9BF94" w:rsidR="00CF2E2E" w:rsidRPr="005E57C5" w:rsidRDefault="00CF2E2E" w:rsidP="00CF2E2E">
            <w:pPr>
              <w:rPr>
                <w:rFonts w:ascii="Calibri" w:eastAsia="Calibri" w:hAnsi="Calibri"/>
                <w:color w:val="000000"/>
              </w:rPr>
            </w:pPr>
            <w:r>
              <w:rPr>
                <w:rFonts w:ascii="Calibri" w:hAnsi="Calibri" w:cs="Calibri"/>
              </w:rPr>
              <w:t>Wireless Router</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00EE140"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05E44AB7" w14:textId="4AB723FD"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221308B4"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4F419A09"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r w:rsidR="00CF2E2E" w:rsidRPr="00D76651" w14:paraId="525CC5A8" w14:textId="77777777" w:rsidTr="00DB61CC">
        <w:trPr>
          <w:trHeight w:val="624"/>
        </w:trPr>
        <w:tc>
          <w:tcPr>
            <w:tcW w:w="660" w:type="pct"/>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bottom"/>
            <w:hideMark/>
          </w:tcPr>
          <w:p w14:paraId="1BD6DFA3" w14:textId="674D9D40" w:rsidR="00CF2E2E" w:rsidRPr="005E57C5" w:rsidRDefault="00CF2E2E" w:rsidP="00CF2E2E">
            <w:pPr>
              <w:jc w:val="center"/>
              <w:rPr>
                <w:rFonts w:ascii="Calibri" w:eastAsia="Calibri" w:hAnsi="Calibri"/>
                <w:color w:val="000000"/>
              </w:rPr>
            </w:pPr>
            <w:r>
              <w:rPr>
                <w:rFonts w:ascii="Calibri" w:hAnsi="Calibri" w:cs="Calibri"/>
                <w:color w:val="000000"/>
              </w:rPr>
              <w:lastRenderedPageBreak/>
              <w:t>163</w:t>
            </w:r>
          </w:p>
        </w:tc>
        <w:tc>
          <w:tcPr>
            <w:tcW w:w="1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1" w:type="dxa"/>
            </w:tcMar>
            <w:vAlign w:val="bottom"/>
          </w:tcPr>
          <w:p w14:paraId="1D4E31EE" w14:textId="1A676FA1" w:rsidR="00CF2E2E" w:rsidRPr="005E57C5" w:rsidRDefault="00CF2E2E" w:rsidP="00CF2E2E">
            <w:pPr>
              <w:rPr>
                <w:rFonts w:ascii="Calibri" w:eastAsia="Calibri" w:hAnsi="Calibri"/>
                <w:color w:val="000000"/>
              </w:rPr>
            </w:pPr>
            <w:r>
              <w:rPr>
                <w:rFonts w:ascii="Calibri" w:hAnsi="Calibri" w:cs="Calibri"/>
              </w:rPr>
              <w:t>Yealink VOIP Phones or equivalent</w:t>
            </w:r>
          </w:p>
        </w:tc>
        <w:tc>
          <w:tcPr>
            <w:tcW w:w="508"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76D9D712"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Each</w:t>
            </w:r>
          </w:p>
        </w:tc>
        <w:tc>
          <w:tcPr>
            <w:tcW w:w="6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1E1CBC96" w14:textId="7EE383CD" w:rsidR="00CF2E2E" w:rsidRPr="005E57C5" w:rsidRDefault="00CF2E2E" w:rsidP="00CF2E2E">
            <w:pPr>
              <w:rPr>
                <w:rFonts w:ascii="Calibri" w:eastAsia="Calibri" w:hAnsi="Calibri"/>
                <w:color w:val="000000"/>
              </w:rPr>
            </w:pPr>
            <w:r>
              <w:rPr>
                <w:rFonts w:ascii="Calibri" w:eastAsia="Calibri" w:hAnsi="Calibri"/>
                <w:color w:val="000000"/>
              </w:rPr>
              <w:t>Up to 20-Dec-22</w:t>
            </w:r>
          </w:p>
        </w:tc>
        <w:tc>
          <w:tcPr>
            <w:tcW w:w="816" w:type="pct"/>
            <w:tcBorders>
              <w:bottom w:val="single" w:sz="6" w:space="0" w:color="auto"/>
              <w:right w:val="single" w:sz="6" w:space="0" w:color="auto"/>
            </w:tcBorders>
            <w:shd w:val="clear" w:color="auto" w:fill="FFFFFF"/>
            <w:tcMar>
              <w:top w:w="0" w:type="dxa"/>
              <w:left w:w="108" w:type="dxa"/>
              <w:bottom w:w="0" w:type="dxa"/>
              <w:right w:w="101" w:type="dxa"/>
            </w:tcMar>
            <w:vAlign w:val="bottom"/>
            <w:hideMark/>
          </w:tcPr>
          <w:p w14:paraId="4F7B8176"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1 year</w:t>
            </w:r>
          </w:p>
        </w:tc>
        <w:tc>
          <w:tcPr>
            <w:tcW w:w="814" w:type="pct"/>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vAlign w:val="bottom"/>
            <w:hideMark/>
          </w:tcPr>
          <w:p w14:paraId="502263D5" w14:textId="77777777" w:rsidR="00CF2E2E" w:rsidRPr="005E57C5" w:rsidRDefault="00CF2E2E" w:rsidP="00CF2E2E">
            <w:pPr>
              <w:rPr>
                <w:rFonts w:ascii="Calibri" w:eastAsia="Calibri" w:hAnsi="Calibri"/>
                <w:color w:val="000000"/>
              </w:rPr>
            </w:pPr>
            <w:r w:rsidRPr="005E57C5">
              <w:rPr>
                <w:rFonts w:ascii="Calibri" w:eastAsia="Calibri" w:hAnsi="Calibri"/>
                <w:color w:val="000000"/>
              </w:rPr>
              <w:t>two</w:t>
            </w:r>
          </w:p>
        </w:tc>
      </w:tr>
    </w:tbl>
    <w:p w14:paraId="6B110A65" w14:textId="77777777" w:rsidR="00EE74D6" w:rsidRDefault="00EE74D6" w:rsidP="00EE74D6">
      <w:pPr>
        <w:pStyle w:val="NoSpacing"/>
        <w:jc w:val="both"/>
      </w:pPr>
    </w:p>
    <w:p w14:paraId="30815524" w14:textId="77777777" w:rsidR="00D96809" w:rsidRDefault="00D96809" w:rsidP="00D96809">
      <w:pPr>
        <w:tabs>
          <w:tab w:val="left" w:pos="5117"/>
        </w:tabs>
        <w:spacing w:before="319" w:after="800" w:line="242" w:lineRule="exact"/>
        <w:textAlignment w:val="baseline"/>
        <w:rPr>
          <w:rFonts w:ascii="Calibri" w:eastAsia="Calibri" w:hAnsi="Calibri"/>
          <w:b/>
          <w:color w:val="000000"/>
          <w:u w:val="single"/>
        </w:rPr>
      </w:pPr>
    </w:p>
    <w:p w14:paraId="6CAC0983" w14:textId="77777777" w:rsidR="00627A47" w:rsidRDefault="00627A47">
      <w:pPr>
        <w:spacing w:after="251" w:line="20" w:lineRule="exact"/>
      </w:pPr>
    </w:p>
    <w:p w14:paraId="1EF5D2B7" w14:textId="77777777" w:rsidR="00627A47" w:rsidRDefault="00A61FE2">
      <w:pPr>
        <w:spacing w:before="3" w:line="273" w:lineRule="exact"/>
        <w:jc w:val="center"/>
        <w:textAlignment w:val="baseline"/>
        <w:rPr>
          <w:rFonts w:eastAsia="Times New Roman"/>
          <w:color w:val="000000"/>
          <w:sz w:val="24"/>
        </w:rPr>
      </w:pPr>
      <w:r>
        <w:rPr>
          <w:rFonts w:eastAsia="Times New Roman"/>
          <w:color w:val="000000"/>
          <w:sz w:val="24"/>
        </w:rPr>
        <w:t>1</w:t>
      </w:r>
    </w:p>
    <w:p w14:paraId="177F9B96" w14:textId="7187B0C5" w:rsidR="00627A47" w:rsidRDefault="00627A47" w:rsidP="00074BAD">
      <w:pPr>
        <w:spacing w:before="311" w:line="242" w:lineRule="exact"/>
        <w:textAlignment w:val="baseline"/>
        <w:rPr>
          <w:rFonts w:ascii="Calibri" w:eastAsia="Calibri" w:hAnsi="Calibri"/>
          <w:color w:val="000000"/>
        </w:rPr>
      </w:pPr>
    </w:p>
    <w:p w14:paraId="7D956787" w14:textId="77777777" w:rsidR="008213E5" w:rsidRDefault="008213E5" w:rsidP="00074BAD">
      <w:pPr>
        <w:spacing w:before="311" w:line="242" w:lineRule="exact"/>
        <w:textAlignment w:val="baseline"/>
        <w:rPr>
          <w:rFonts w:ascii="Calibri" w:eastAsia="Calibri" w:hAnsi="Calibri"/>
          <w:color w:val="000000"/>
        </w:rPr>
      </w:pPr>
    </w:p>
    <w:p w14:paraId="27C723B6" w14:textId="77777777" w:rsidR="00AA3442" w:rsidRDefault="00AA3442" w:rsidP="00AA3442">
      <w:pPr>
        <w:spacing w:before="26" w:line="276" w:lineRule="auto"/>
        <w:textAlignment w:val="baseline"/>
        <w:rPr>
          <w:rFonts w:asciiTheme="minorHAnsi" w:eastAsia="Calibri" w:hAnsiTheme="minorHAnsi" w:cstheme="minorHAnsi"/>
          <w:b/>
          <w:color w:val="000000"/>
          <w:spacing w:val="-1"/>
          <w:u w:val="single"/>
        </w:rPr>
      </w:pPr>
      <w:r>
        <w:rPr>
          <w:rFonts w:asciiTheme="minorHAnsi" w:eastAsia="Calibri" w:hAnsiTheme="minorHAnsi" w:cstheme="minorHAnsi"/>
          <w:b/>
          <w:color w:val="000000"/>
          <w:spacing w:val="-1"/>
          <w:u w:val="single"/>
        </w:rPr>
        <w:t>KEY CONTRACT TERMS:</w:t>
      </w:r>
    </w:p>
    <w:p w14:paraId="1DB1C8B9" w14:textId="77777777" w:rsidR="00AA3442" w:rsidRDefault="00AA3442" w:rsidP="00AA3442">
      <w:pPr>
        <w:spacing w:before="255" w:line="276" w:lineRule="auto"/>
        <w:ind w:right="504"/>
        <w:jc w:val="both"/>
        <w:textAlignment w:val="baseline"/>
        <w:rPr>
          <w:rFonts w:asciiTheme="minorHAnsi" w:eastAsia="Calibri" w:hAnsiTheme="minorHAnsi" w:cstheme="minorHAnsi"/>
          <w:color w:val="000000"/>
        </w:rPr>
      </w:pPr>
      <w:r>
        <w:rPr>
          <w:rFonts w:asciiTheme="minorHAnsi" w:eastAsia="Calibri" w:hAnsiTheme="minorHAnsi" w:cstheme="minorHAnsi"/>
          <w:color w:val="000000"/>
        </w:rPr>
        <w:t>1)The anticipated contract type is Basic Ordering Contract. Unless stated otherwise in the statement of the work, the Contractor is responsible for providing equipment and/or supplies required to perform the services.</w:t>
      </w:r>
    </w:p>
    <w:p w14:paraId="486E1F3F" w14:textId="77777777" w:rsidR="00AA3442" w:rsidRDefault="00AA3442" w:rsidP="00AA3442">
      <w:pPr>
        <w:spacing w:before="255" w:line="276" w:lineRule="auto"/>
        <w:ind w:right="504"/>
        <w:jc w:val="both"/>
        <w:textAlignment w:val="baseline"/>
        <w:rPr>
          <w:rFonts w:asciiTheme="minorHAnsi" w:eastAsia="Calibri" w:hAnsiTheme="minorHAnsi" w:cstheme="minorHAnsi"/>
          <w:color w:val="000000"/>
        </w:rPr>
      </w:pPr>
      <w:r>
        <w:rPr>
          <w:rFonts w:asciiTheme="minorHAnsi" w:eastAsia="Calibri" w:hAnsiTheme="minorHAnsi" w:cstheme="minorHAnsi"/>
          <w:color w:val="000000"/>
        </w:rPr>
        <w:t>2)The Foundation may purchase more quantities than the unit(s) specified above in the next months. It is assumed that the prices quoted shall remain fixed during the initial contract period but should there be a price change, then the maximum percentage rate with which those prices will increase will need to be stated (for example, the prices in the attached quote will increase no more than 1.5% for the next order(s) should the Foundation wish to exercise this option).</w:t>
      </w:r>
    </w:p>
    <w:p w14:paraId="43B19D03" w14:textId="77777777" w:rsidR="00AA3442" w:rsidRDefault="00AA3442" w:rsidP="00AA3442">
      <w:pPr>
        <w:spacing w:before="255" w:line="276" w:lineRule="auto"/>
        <w:ind w:right="504"/>
        <w:jc w:val="both"/>
        <w:textAlignment w:val="baseline"/>
        <w:rPr>
          <w:rFonts w:asciiTheme="minorHAnsi" w:eastAsia="Calibri" w:hAnsiTheme="minorHAnsi" w:cstheme="minorHAnsi"/>
          <w:color w:val="000000"/>
        </w:rPr>
      </w:pPr>
      <w:r>
        <w:rPr>
          <w:rFonts w:asciiTheme="minorHAnsi" w:eastAsia="Calibri" w:hAnsiTheme="minorHAnsi" w:cstheme="minorHAnsi"/>
          <w:color w:val="000000"/>
        </w:rPr>
        <w:t>This will be included in the final Purchase Order.  If unable to provide a priced option at this time or should any of the goods/services offered by the vendor become unavailable, or unavailable at the unit rate originally proposed, the contractor will inform EGPAF of any changes in prices prior to the exercise of an option.  Pricing shall otherwise remain fixed at the originally agreed-upon price and mutually agreed upon by both parties via an amendment to the original Basic Ordering Contract.</w:t>
      </w:r>
    </w:p>
    <w:p w14:paraId="3686A9F8" w14:textId="57CE663F" w:rsidR="00AA3442" w:rsidRDefault="00AA3442" w:rsidP="004444D2">
      <w:pPr>
        <w:spacing w:before="255" w:line="276" w:lineRule="auto"/>
        <w:ind w:right="504"/>
        <w:jc w:val="both"/>
        <w:textAlignment w:val="baseline"/>
        <w:rPr>
          <w:rFonts w:ascii="Calibri" w:eastAsia="Calibri" w:hAnsi="Calibri"/>
          <w:color w:val="000000"/>
        </w:rPr>
      </w:pPr>
      <w:r>
        <w:rPr>
          <w:rFonts w:asciiTheme="minorHAnsi" w:eastAsia="Calibri" w:hAnsiTheme="minorHAnsi" w:cstheme="minorHAnsi"/>
          <w:color w:val="000000"/>
        </w:rPr>
        <w:t xml:space="preserve">Upon placement of an order, the vendor will deliver the good/service within a specified timeframe.  Each Order placed by the Foundation shall state the items to be purchased, the location to which the items should be delivered, specify the timeframe within which the Order should be completed, and a fixed-price for the items to be purchased (including delivery costs). Each individual Order will become a legally binding contract when it has been formally signed by the Foundation and received by the Vendor.  </w:t>
      </w:r>
    </w:p>
    <w:p w14:paraId="158079D3" w14:textId="77777777" w:rsidR="00627A47" w:rsidRDefault="00A61FE2">
      <w:pPr>
        <w:spacing w:before="311" w:line="242" w:lineRule="exact"/>
        <w:textAlignment w:val="baseline"/>
        <w:rPr>
          <w:rFonts w:ascii="Calibri" w:eastAsia="Calibri" w:hAnsi="Calibri"/>
          <w:b/>
          <w:color w:val="000000"/>
          <w:u w:val="single"/>
        </w:rPr>
      </w:pPr>
      <w:r>
        <w:rPr>
          <w:rFonts w:ascii="Calibri" w:eastAsia="Calibri" w:hAnsi="Calibri"/>
          <w:b/>
          <w:color w:val="000000"/>
          <w:u w:val="single"/>
        </w:rPr>
        <w:t>EVALUATION CRITERIA AND SUBMISSION REQUIR</w:t>
      </w:r>
      <w:r w:rsidR="004C5D24">
        <w:rPr>
          <w:rFonts w:ascii="Calibri" w:eastAsia="Calibri" w:hAnsi="Calibri"/>
          <w:b/>
          <w:color w:val="000000"/>
          <w:u w:val="single"/>
        </w:rPr>
        <w:t>IN</w:t>
      </w:r>
      <w:r>
        <w:rPr>
          <w:rFonts w:ascii="Calibri" w:eastAsia="Calibri" w:hAnsi="Calibri"/>
          <w:b/>
          <w:color w:val="000000"/>
          <w:u w:val="single"/>
        </w:rPr>
        <w:t xml:space="preserve">ENTS: </w:t>
      </w:r>
    </w:p>
    <w:p w14:paraId="7CCE4D32" w14:textId="54171DF1" w:rsidR="00627A47" w:rsidRDefault="00A61FE2">
      <w:pPr>
        <w:spacing w:before="271" w:after="561" w:line="256" w:lineRule="exact"/>
        <w:ind w:right="288"/>
        <w:textAlignment w:val="baseline"/>
        <w:rPr>
          <w:rFonts w:ascii="Calibri" w:eastAsia="Calibri" w:hAnsi="Calibri"/>
          <w:color w:val="000000"/>
          <w:sz w:val="21"/>
        </w:rPr>
      </w:pPr>
      <w:r>
        <w:rPr>
          <w:rFonts w:ascii="Calibri" w:eastAsia="Calibri" w:hAnsi="Calibri"/>
          <w:color w:val="000000"/>
          <w:sz w:val="21"/>
        </w:rPr>
        <w:t xml:space="preserve">The Foundation will accept the proposal that presents the best value. All proposals will be evaluated against the following Evaluation Criteria. Each proposal must contain the </w:t>
      </w:r>
      <w:r w:rsidR="007B29BA">
        <w:rPr>
          <w:rFonts w:ascii="Calibri" w:eastAsia="Calibri" w:hAnsi="Calibri"/>
          <w:color w:val="000000"/>
          <w:sz w:val="21"/>
        </w:rPr>
        <w:t>items</w:t>
      </w:r>
      <w:r>
        <w:rPr>
          <w:rFonts w:ascii="Calibri" w:eastAsia="Calibri" w:hAnsi="Calibri"/>
          <w:color w:val="000000"/>
          <w:sz w:val="21"/>
        </w:rPr>
        <w:t xml:space="preserve"> listed in the Submission </w:t>
      </w:r>
      <w:r w:rsidR="007B29BA">
        <w:rPr>
          <w:rFonts w:ascii="Calibri" w:eastAsia="Calibri" w:hAnsi="Calibri"/>
          <w:color w:val="000000"/>
          <w:sz w:val="21"/>
        </w:rPr>
        <w:t>Requirements</w:t>
      </w:r>
      <w:r>
        <w:rPr>
          <w:rFonts w:ascii="Calibri" w:eastAsia="Calibri" w:hAnsi="Calibri"/>
          <w:color w:val="000000"/>
          <w:sz w:val="21"/>
        </w:rPr>
        <w:t xml:space="preserve"> column in the following chart. Please submit your Submission </w:t>
      </w:r>
      <w:r w:rsidR="007B29BA">
        <w:rPr>
          <w:rFonts w:ascii="Calibri" w:eastAsia="Calibri" w:hAnsi="Calibri"/>
          <w:color w:val="000000"/>
          <w:sz w:val="21"/>
        </w:rPr>
        <w:t>Requirements</w:t>
      </w:r>
      <w:r>
        <w:rPr>
          <w:rFonts w:ascii="Calibri" w:eastAsia="Calibri" w:hAnsi="Calibri"/>
          <w:color w:val="000000"/>
          <w:sz w:val="21"/>
        </w:rPr>
        <w:t xml:space="preserve"> in the order that they appear below.</w:t>
      </w:r>
    </w:p>
    <w:tbl>
      <w:tblPr>
        <w:tblW w:w="0" w:type="auto"/>
        <w:tblInd w:w="24" w:type="dxa"/>
        <w:tblLayout w:type="fixed"/>
        <w:tblCellMar>
          <w:left w:w="0" w:type="dxa"/>
          <w:right w:w="0" w:type="dxa"/>
        </w:tblCellMar>
        <w:tblLook w:val="0000" w:firstRow="0" w:lastRow="0" w:firstColumn="0" w:lastColumn="0" w:noHBand="0" w:noVBand="0"/>
      </w:tblPr>
      <w:tblGrid>
        <w:gridCol w:w="1834"/>
        <w:gridCol w:w="6134"/>
        <w:gridCol w:w="898"/>
      </w:tblGrid>
      <w:tr w:rsidR="00627A47" w14:paraId="1725366C" w14:textId="77777777">
        <w:trPr>
          <w:trHeight w:hRule="exact" w:val="278"/>
        </w:trPr>
        <w:tc>
          <w:tcPr>
            <w:tcW w:w="1834" w:type="dxa"/>
            <w:tcBorders>
              <w:top w:val="single" w:sz="5" w:space="0" w:color="000000"/>
              <w:left w:val="single" w:sz="5" w:space="0" w:color="000000"/>
              <w:bottom w:val="single" w:sz="5" w:space="0" w:color="000000"/>
              <w:right w:val="single" w:sz="5" w:space="0" w:color="000000"/>
            </w:tcBorders>
            <w:vAlign w:val="center"/>
          </w:tcPr>
          <w:p w14:paraId="11746430" w14:textId="77777777" w:rsidR="00627A47" w:rsidRDefault="00A61FE2">
            <w:pPr>
              <w:spacing w:before="44" w:after="14" w:line="215" w:lineRule="exact"/>
              <w:ind w:left="115"/>
              <w:textAlignment w:val="baseline"/>
              <w:rPr>
                <w:rFonts w:ascii="Calibri" w:eastAsia="Calibri" w:hAnsi="Calibri"/>
                <w:b/>
                <w:color w:val="000000"/>
                <w:sz w:val="21"/>
              </w:rPr>
            </w:pPr>
            <w:r>
              <w:rPr>
                <w:rFonts w:ascii="Calibri" w:eastAsia="Calibri" w:hAnsi="Calibri"/>
                <w:b/>
                <w:color w:val="000000"/>
                <w:sz w:val="21"/>
              </w:rPr>
              <w:lastRenderedPageBreak/>
              <w:t>Evaluation Criteria</w:t>
            </w:r>
          </w:p>
        </w:tc>
        <w:tc>
          <w:tcPr>
            <w:tcW w:w="6134" w:type="dxa"/>
            <w:tcBorders>
              <w:top w:val="single" w:sz="5" w:space="0" w:color="000000"/>
              <w:left w:val="single" w:sz="5" w:space="0" w:color="000000"/>
              <w:bottom w:val="single" w:sz="5" w:space="0" w:color="000000"/>
              <w:right w:val="single" w:sz="5" w:space="0" w:color="000000"/>
            </w:tcBorders>
            <w:vAlign w:val="center"/>
          </w:tcPr>
          <w:p w14:paraId="39344401" w14:textId="46A00CAF" w:rsidR="00627A47" w:rsidRDefault="00A61FE2">
            <w:pPr>
              <w:spacing w:before="44" w:after="14" w:line="215" w:lineRule="exact"/>
              <w:ind w:left="115"/>
              <w:textAlignment w:val="baseline"/>
              <w:rPr>
                <w:rFonts w:ascii="Calibri" w:eastAsia="Calibri" w:hAnsi="Calibri"/>
                <w:b/>
                <w:color w:val="000000"/>
                <w:sz w:val="21"/>
              </w:rPr>
            </w:pPr>
            <w:r>
              <w:rPr>
                <w:rFonts w:ascii="Calibri" w:eastAsia="Calibri" w:hAnsi="Calibri"/>
                <w:b/>
                <w:color w:val="000000"/>
                <w:sz w:val="21"/>
              </w:rPr>
              <w:t>Submission Requir</w:t>
            </w:r>
            <w:r w:rsidR="00E907CA">
              <w:rPr>
                <w:rFonts w:ascii="Calibri" w:eastAsia="Calibri" w:hAnsi="Calibri"/>
                <w:b/>
                <w:color w:val="000000"/>
                <w:sz w:val="21"/>
              </w:rPr>
              <w:t>em</w:t>
            </w:r>
            <w:r>
              <w:rPr>
                <w:rFonts w:ascii="Calibri" w:eastAsia="Calibri" w:hAnsi="Calibri"/>
                <w:b/>
                <w:color w:val="000000"/>
                <w:sz w:val="21"/>
              </w:rPr>
              <w:t>ents</w:t>
            </w:r>
          </w:p>
        </w:tc>
        <w:tc>
          <w:tcPr>
            <w:tcW w:w="898" w:type="dxa"/>
            <w:tcBorders>
              <w:top w:val="single" w:sz="5" w:space="0" w:color="000000"/>
              <w:left w:val="single" w:sz="5" w:space="0" w:color="000000"/>
              <w:bottom w:val="single" w:sz="5" w:space="0" w:color="000000"/>
              <w:right w:val="single" w:sz="5" w:space="0" w:color="000000"/>
            </w:tcBorders>
            <w:vAlign w:val="center"/>
          </w:tcPr>
          <w:p w14:paraId="2521A78B" w14:textId="77777777" w:rsidR="00627A47" w:rsidRDefault="00A61FE2">
            <w:pPr>
              <w:spacing w:before="44" w:after="14" w:line="215" w:lineRule="exact"/>
              <w:ind w:right="120"/>
              <w:jc w:val="right"/>
              <w:textAlignment w:val="baseline"/>
              <w:rPr>
                <w:rFonts w:ascii="Calibri" w:eastAsia="Calibri" w:hAnsi="Calibri"/>
                <w:b/>
                <w:color w:val="000000"/>
                <w:sz w:val="21"/>
              </w:rPr>
            </w:pPr>
            <w:r>
              <w:rPr>
                <w:rFonts w:ascii="Calibri" w:eastAsia="Calibri" w:hAnsi="Calibri"/>
                <w:b/>
                <w:color w:val="000000"/>
                <w:sz w:val="21"/>
              </w:rPr>
              <w:t>Weight</w:t>
            </w:r>
          </w:p>
        </w:tc>
      </w:tr>
      <w:tr w:rsidR="00E907CA" w14:paraId="61BBCDF4" w14:textId="77777777" w:rsidTr="00E907CA">
        <w:trPr>
          <w:trHeight w:hRule="exact" w:val="528"/>
        </w:trPr>
        <w:tc>
          <w:tcPr>
            <w:tcW w:w="1834" w:type="dxa"/>
            <w:tcBorders>
              <w:top w:val="single" w:sz="5" w:space="0" w:color="000000"/>
              <w:left w:val="single" w:sz="5" w:space="0" w:color="000000"/>
              <w:bottom w:val="single" w:sz="5" w:space="0" w:color="000000"/>
              <w:right w:val="single" w:sz="5" w:space="0" w:color="000000"/>
            </w:tcBorders>
          </w:tcPr>
          <w:p w14:paraId="09A5862F" w14:textId="31FF9A2E" w:rsidR="00E907CA" w:rsidRDefault="00E907CA" w:rsidP="00E907CA">
            <w:pPr>
              <w:spacing w:before="164" w:after="135" w:line="215" w:lineRule="exact"/>
              <w:ind w:left="115"/>
              <w:textAlignment w:val="baseline"/>
              <w:rPr>
                <w:rFonts w:ascii="Calibri" w:eastAsia="Calibri" w:hAnsi="Calibri"/>
                <w:color w:val="000000"/>
                <w:sz w:val="21"/>
              </w:rPr>
            </w:pPr>
            <w:r w:rsidRPr="00B7560F">
              <w:rPr>
                <w:rFonts w:asciiTheme="minorHAnsi" w:hAnsiTheme="minorHAnsi" w:cstheme="minorHAnsi"/>
                <w:sz w:val="21"/>
              </w:rPr>
              <w:t>Total Cost</w:t>
            </w:r>
          </w:p>
        </w:tc>
        <w:tc>
          <w:tcPr>
            <w:tcW w:w="6134" w:type="dxa"/>
            <w:tcBorders>
              <w:top w:val="single" w:sz="5" w:space="0" w:color="000000"/>
              <w:left w:val="single" w:sz="5" w:space="0" w:color="000000"/>
              <w:bottom w:val="single" w:sz="5" w:space="0" w:color="000000"/>
              <w:right w:val="single" w:sz="5" w:space="0" w:color="000000"/>
            </w:tcBorders>
          </w:tcPr>
          <w:p w14:paraId="2E196E5A" w14:textId="35CA9F18" w:rsidR="00E907CA" w:rsidRDefault="00E907CA" w:rsidP="00E907CA">
            <w:pPr>
              <w:spacing w:after="10" w:line="252" w:lineRule="exact"/>
              <w:ind w:left="108" w:right="720"/>
              <w:textAlignment w:val="baseline"/>
              <w:rPr>
                <w:rFonts w:ascii="Calibri" w:eastAsia="Calibri" w:hAnsi="Calibri"/>
                <w:color w:val="000000"/>
                <w:sz w:val="21"/>
              </w:rPr>
            </w:pPr>
            <w:r w:rsidRPr="00B7560F">
              <w:rPr>
                <w:rFonts w:asciiTheme="minorHAnsi" w:hAnsiTheme="minorHAnsi" w:cstheme="minorHAnsi"/>
                <w:sz w:val="21"/>
              </w:rPr>
              <w:t>Please indicate the unit cost of the items and as well as the total cost of all the items.</w:t>
            </w:r>
          </w:p>
        </w:tc>
        <w:tc>
          <w:tcPr>
            <w:tcW w:w="898" w:type="dxa"/>
            <w:tcBorders>
              <w:top w:val="single" w:sz="5" w:space="0" w:color="000000"/>
              <w:left w:val="single" w:sz="5" w:space="0" w:color="000000"/>
              <w:bottom w:val="single" w:sz="5" w:space="0" w:color="000000"/>
              <w:right w:val="single" w:sz="5" w:space="0" w:color="000000"/>
            </w:tcBorders>
          </w:tcPr>
          <w:p w14:paraId="20AB2BCB" w14:textId="39462107" w:rsidR="00E907CA" w:rsidRDefault="00E907CA" w:rsidP="00E907CA">
            <w:pPr>
              <w:spacing w:before="35" w:after="264" w:line="215" w:lineRule="exact"/>
              <w:ind w:right="120"/>
              <w:textAlignment w:val="baseline"/>
              <w:rPr>
                <w:rFonts w:ascii="Calibri" w:eastAsia="Calibri" w:hAnsi="Calibri"/>
                <w:color w:val="000000"/>
                <w:sz w:val="21"/>
              </w:rPr>
            </w:pPr>
            <w:r w:rsidRPr="00B7560F">
              <w:rPr>
                <w:rFonts w:asciiTheme="minorHAnsi" w:hAnsiTheme="minorHAnsi" w:cstheme="minorHAnsi"/>
                <w:sz w:val="21"/>
              </w:rPr>
              <w:t>60.00</w:t>
            </w:r>
            <w:r w:rsidRPr="00B7560F">
              <w:rPr>
                <w:rFonts w:asciiTheme="minorHAnsi" w:hAnsiTheme="minorHAnsi" w:cstheme="minorHAnsi"/>
                <w:spacing w:val="-3"/>
                <w:sz w:val="21"/>
              </w:rPr>
              <w:t xml:space="preserve"> </w:t>
            </w:r>
            <w:r w:rsidRPr="00B7560F">
              <w:rPr>
                <w:rFonts w:asciiTheme="minorHAnsi" w:hAnsiTheme="minorHAnsi" w:cstheme="minorHAnsi"/>
                <w:sz w:val="21"/>
              </w:rPr>
              <w:t>%</w:t>
            </w:r>
          </w:p>
        </w:tc>
      </w:tr>
      <w:tr w:rsidR="00E907CA" w14:paraId="1B0942CD" w14:textId="77777777" w:rsidTr="00E907CA">
        <w:trPr>
          <w:trHeight w:hRule="exact" w:val="528"/>
        </w:trPr>
        <w:tc>
          <w:tcPr>
            <w:tcW w:w="1834" w:type="dxa"/>
            <w:tcBorders>
              <w:top w:val="single" w:sz="5" w:space="0" w:color="000000"/>
              <w:left w:val="single" w:sz="5" w:space="0" w:color="000000"/>
              <w:bottom w:val="single" w:sz="5" w:space="0" w:color="000000"/>
              <w:right w:val="single" w:sz="5" w:space="0" w:color="000000"/>
            </w:tcBorders>
          </w:tcPr>
          <w:p w14:paraId="4DC43804" w14:textId="526DE40E" w:rsidR="00E907CA" w:rsidRDefault="00E907CA" w:rsidP="00E907CA">
            <w:pPr>
              <w:spacing w:before="164" w:after="139" w:line="215" w:lineRule="exact"/>
              <w:ind w:left="115"/>
              <w:textAlignment w:val="baseline"/>
              <w:rPr>
                <w:rFonts w:ascii="Calibri" w:eastAsia="Calibri" w:hAnsi="Calibri"/>
                <w:color w:val="000000"/>
                <w:sz w:val="21"/>
              </w:rPr>
            </w:pPr>
            <w:r w:rsidRPr="00B7560F">
              <w:rPr>
                <w:rFonts w:asciiTheme="minorHAnsi" w:hAnsiTheme="minorHAnsi" w:cstheme="minorHAnsi"/>
                <w:sz w:val="21"/>
              </w:rPr>
              <w:t>Past Performance</w:t>
            </w:r>
          </w:p>
        </w:tc>
        <w:tc>
          <w:tcPr>
            <w:tcW w:w="6134" w:type="dxa"/>
            <w:tcBorders>
              <w:top w:val="single" w:sz="5" w:space="0" w:color="000000"/>
              <w:left w:val="single" w:sz="5" w:space="0" w:color="000000"/>
              <w:bottom w:val="single" w:sz="5" w:space="0" w:color="000000"/>
              <w:right w:val="single" w:sz="5" w:space="0" w:color="000000"/>
            </w:tcBorders>
          </w:tcPr>
          <w:p w14:paraId="7BA5DC73" w14:textId="5CD2D71C" w:rsidR="00E907CA" w:rsidRDefault="00E907CA" w:rsidP="00E907CA">
            <w:pPr>
              <w:spacing w:after="14" w:line="252" w:lineRule="exact"/>
              <w:ind w:left="108" w:right="144"/>
              <w:jc w:val="both"/>
              <w:textAlignment w:val="baseline"/>
              <w:rPr>
                <w:rFonts w:ascii="Calibri" w:eastAsia="Calibri" w:hAnsi="Calibri"/>
                <w:color w:val="000000"/>
                <w:sz w:val="21"/>
              </w:rPr>
            </w:pPr>
            <w:r w:rsidRPr="00B7560F">
              <w:rPr>
                <w:rFonts w:asciiTheme="minorHAnsi" w:hAnsiTheme="minorHAnsi" w:cstheme="minorHAnsi"/>
                <w:sz w:val="21"/>
              </w:rPr>
              <w:t xml:space="preserve">Provide 3 contactable references where similar products were supplied </w:t>
            </w:r>
          </w:p>
        </w:tc>
        <w:tc>
          <w:tcPr>
            <w:tcW w:w="898" w:type="dxa"/>
            <w:tcBorders>
              <w:top w:val="single" w:sz="5" w:space="0" w:color="000000"/>
              <w:left w:val="single" w:sz="5" w:space="0" w:color="000000"/>
              <w:bottom w:val="single" w:sz="5" w:space="0" w:color="000000"/>
              <w:right w:val="single" w:sz="5" w:space="0" w:color="000000"/>
            </w:tcBorders>
          </w:tcPr>
          <w:p w14:paraId="2507104E" w14:textId="1F9327D6" w:rsidR="00E907CA" w:rsidRDefault="00E907CA" w:rsidP="00E907CA">
            <w:pPr>
              <w:spacing w:before="35" w:after="268" w:line="215" w:lineRule="exact"/>
              <w:ind w:right="120"/>
              <w:textAlignment w:val="baseline"/>
              <w:rPr>
                <w:rFonts w:ascii="Calibri" w:eastAsia="Calibri" w:hAnsi="Calibri"/>
                <w:color w:val="000000"/>
                <w:sz w:val="21"/>
              </w:rPr>
            </w:pPr>
            <w:r w:rsidRPr="00B7560F">
              <w:rPr>
                <w:rFonts w:asciiTheme="minorHAnsi" w:hAnsiTheme="minorHAnsi" w:cstheme="minorHAnsi"/>
                <w:sz w:val="21"/>
              </w:rPr>
              <w:t>40.00</w:t>
            </w:r>
            <w:r w:rsidRPr="00B7560F">
              <w:rPr>
                <w:rFonts w:asciiTheme="minorHAnsi" w:hAnsiTheme="minorHAnsi" w:cstheme="minorHAnsi"/>
                <w:spacing w:val="-3"/>
                <w:sz w:val="21"/>
              </w:rPr>
              <w:t xml:space="preserve"> </w:t>
            </w:r>
            <w:r w:rsidRPr="00B7560F">
              <w:rPr>
                <w:rFonts w:asciiTheme="minorHAnsi" w:hAnsiTheme="minorHAnsi" w:cstheme="minorHAnsi"/>
                <w:sz w:val="21"/>
              </w:rPr>
              <w:t>%</w:t>
            </w:r>
          </w:p>
        </w:tc>
      </w:tr>
      <w:tr w:rsidR="00E907CA" w14:paraId="15E46738" w14:textId="77777777">
        <w:trPr>
          <w:trHeight w:hRule="exact" w:val="274"/>
        </w:trPr>
        <w:tc>
          <w:tcPr>
            <w:tcW w:w="1834" w:type="dxa"/>
            <w:tcBorders>
              <w:top w:val="single" w:sz="5" w:space="0" w:color="000000"/>
              <w:left w:val="single" w:sz="5" w:space="0" w:color="000000"/>
              <w:bottom w:val="single" w:sz="5" w:space="0" w:color="000000"/>
              <w:right w:val="single" w:sz="5" w:space="0" w:color="000000"/>
            </w:tcBorders>
            <w:vAlign w:val="center"/>
          </w:tcPr>
          <w:p w14:paraId="4D546A5E" w14:textId="77777777" w:rsidR="00E907CA" w:rsidRDefault="00E907CA" w:rsidP="00E907CA">
            <w:pPr>
              <w:spacing w:before="35" w:after="14" w:line="215" w:lineRule="exact"/>
              <w:ind w:left="115"/>
              <w:textAlignment w:val="baseline"/>
              <w:rPr>
                <w:rFonts w:ascii="Calibri" w:eastAsia="Calibri" w:hAnsi="Calibri"/>
                <w:color w:val="000000"/>
                <w:sz w:val="21"/>
              </w:rPr>
            </w:pPr>
            <w:r>
              <w:rPr>
                <w:rFonts w:ascii="Calibri" w:eastAsia="Calibri" w:hAnsi="Calibri"/>
                <w:color w:val="000000"/>
                <w:sz w:val="21"/>
              </w:rPr>
              <w:t>Total</w:t>
            </w:r>
          </w:p>
        </w:tc>
        <w:tc>
          <w:tcPr>
            <w:tcW w:w="7032" w:type="dxa"/>
            <w:gridSpan w:val="2"/>
            <w:tcBorders>
              <w:top w:val="single" w:sz="5" w:space="0" w:color="000000"/>
              <w:left w:val="single" w:sz="5" w:space="0" w:color="000000"/>
              <w:bottom w:val="single" w:sz="5" w:space="0" w:color="000000"/>
              <w:right w:val="single" w:sz="5" w:space="0" w:color="000000"/>
            </w:tcBorders>
            <w:vAlign w:val="center"/>
          </w:tcPr>
          <w:p w14:paraId="3A818552" w14:textId="77777777" w:rsidR="00E907CA" w:rsidRDefault="00E907CA" w:rsidP="00E907CA">
            <w:pPr>
              <w:spacing w:before="35" w:after="14" w:line="215" w:lineRule="exact"/>
              <w:ind w:right="120"/>
              <w:jc w:val="right"/>
              <w:textAlignment w:val="baseline"/>
              <w:rPr>
                <w:rFonts w:ascii="Calibri" w:eastAsia="Calibri" w:hAnsi="Calibri"/>
                <w:color w:val="000000"/>
                <w:sz w:val="21"/>
              </w:rPr>
            </w:pPr>
            <w:r>
              <w:rPr>
                <w:rFonts w:ascii="Calibri" w:eastAsia="Calibri" w:hAnsi="Calibri"/>
                <w:color w:val="000000"/>
                <w:sz w:val="21"/>
              </w:rPr>
              <w:t>100%</w:t>
            </w:r>
          </w:p>
        </w:tc>
      </w:tr>
    </w:tbl>
    <w:p w14:paraId="76588D4E" w14:textId="77777777" w:rsidR="00627A47" w:rsidRDefault="00627A47">
      <w:pPr>
        <w:spacing w:after="270" w:line="20" w:lineRule="exact"/>
      </w:pPr>
    </w:p>
    <w:p w14:paraId="4AFC3595" w14:textId="33EC02F8" w:rsidR="00627A47" w:rsidRDefault="00A61FE2" w:rsidP="004444D2">
      <w:pPr>
        <w:spacing w:line="246" w:lineRule="exact"/>
        <w:ind w:right="288"/>
        <w:textAlignment w:val="baseline"/>
        <w:rPr>
          <w:rFonts w:ascii="Calibri" w:eastAsia="Calibri" w:hAnsi="Calibri"/>
          <w:color w:val="000000"/>
          <w:sz w:val="21"/>
        </w:rPr>
      </w:pPr>
      <w:r>
        <w:rPr>
          <w:rFonts w:ascii="Calibri" w:eastAsia="Calibri" w:hAnsi="Calibri"/>
          <w:color w:val="000000"/>
          <w:sz w:val="21"/>
        </w:rPr>
        <w:t>All applicants are required to be registered and authorized to perform the scope of work in the place of performance. A copy of valid registration must be submitted with each proposal.</w:t>
      </w:r>
    </w:p>
    <w:p w14:paraId="003ABC5D" w14:textId="77777777" w:rsidR="004444D2" w:rsidRDefault="004444D2" w:rsidP="004444D2">
      <w:pPr>
        <w:spacing w:line="246" w:lineRule="exact"/>
        <w:ind w:right="288"/>
        <w:textAlignment w:val="baseline"/>
      </w:pPr>
    </w:p>
    <w:p w14:paraId="48A080BA" w14:textId="77777777" w:rsidR="00627A47" w:rsidRDefault="00A61FE2">
      <w:pPr>
        <w:spacing w:before="1151" w:line="242" w:lineRule="exact"/>
        <w:ind w:left="144"/>
        <w:textAlignment w:val="baseline"/>
        <w:rPr>
          <w:rFonts w:ascii="Calibri" w:eastAsia="Calibri" w:hAnsi="Calibri"/>
          <w:b/>
          <w:color w:val="000000"/>
          <w:u w:val="single"/>
        </w:rPr>
      </w:pPr>
      <w:r>
        <w:rPr>
          <w:rFonts w:ascii="Calibri" w:eastAsia="Calibri" w:hAnsi="Calibri"/>
          <w:b/>
          <w:color w:val="000000"/>
          <w:u w:val="single"/>
        </w:rPr>
        <w:t xml:space="preserve">PROPOSED TIMELINE: </w:t>
      </w:r>
    </w:p>
    <w:p w14:paraId="5077331D" w14:textId="77777777" w:rsidR="00627A47" w:rsidRDefault="00A61FE2">
      <w:pPr>
        <w:tabs>
          <w:tab w:val="left" w:pos="4320"/>
        </w:tabs>
        <w:spacing w:before="65" w:line="242" w:lineRule="exact"/>
        <w:ind w:left="288"/>
        <w:textAlignment w:val="baseline"/>
        <w:rPr>
          <w:rFonts w:ascii="Calibri" w:eastAsia="Calibri" w:hAnsi="Calibri"/>
          <w:b/>
          <w:color w:val="000000"/>
          <w:spacing w:val="1"/>
        </w:rPr>
      </w:pPr>
      <w:r>
        <w:rPr>
          <w:rFonts w:ascii="Calibri" w:eastAsia="Calibri" w:hAnsi="Calibri"/>
          <w:b/>
          <w:color w:val="000000"/>
          <w:spacing w:val="1"/>
        </w:rPr>
        <w:t>DATE</w:t>
      </w:r>
      <w:r>
        <w:rPr>
          <w:rFonts w:ascii="Calibri" w:eastAsia="Calibri" w:hAnsi="Calibri"/>
          <w:b/>
          <w:color w:val="000000"/>
          <w:spacing w:val="1"/>
        </w:rPr>
        <w:tab/>
        <w:t>ACTIVITY</w:t>
      </w:r>
    </w:p>
    <w:p w14:paraId="07F0CDAF" w14:textId="2B6EF207" w:rsidR="00627A47" w:rsidRDefault="00013C5E" w:rsidP="00013C5E">
      <w:pPr>
        <w:spacing w:before="325" w:line="225" w:lineRule="exact"/>
        <w:ind w:firstLine="288"/>
        <w:textAlignment w:val="baseline"/>
        <w:rPr>
          <w:rFonts w:ascii="Calibri" w:eastAsia="Calibri" w:hAnsi="Calibri"/>
          <w:color w:val="000000"/>
          <w:spacing w:val="-1"/>
        </w:rPr>
      </w:pPr>
      <w:r>
        <w:rPr>
          <w:rFonts w:ascii="Calibri" w:eastAsia="Calibri" w:hAnsi="Calibri"/>
          <w:b/>
          <w:color w:val="000000"/>
          <w:spacing w:val="-1"/>
        </w:rPr>
        <w:t>2</w:t>
      </w:r>
      <w:r w:rsidR="00E907CA">
        <w:rPr>
          <w:rFonts w:ascii="Calibri" w:eastAsia="Calibri" w:hAnsi="Calibri"/>
          <w:b/>
          <w:color w:val="000000"/>
          <w:spacing w:val="-1"/>
        </w:rPr>
        <w:t>6</w:t>
      </w:r>
      <w:r w:rsidR="004772A5">
        <w:rPr>
          <w:rFonts w:ascii="Calibri" w:eastAsia="Calibri" w:hAnsi="Calibri"/>
          <w:b/>
          <w:color w:val="000000"/>
          <w:spacing w:val="-1"/>
        </w:rPr>
        <w:t>/</w:t>
      </w:r>
      <w:r>
        <w:rPr>
          <w:rFonts w:ascii="Calibri" w:eastAsia="Calibri" w:hAnsi="Calibri"/>
          <w:b/>
          <w:color w:val="000000"/>
          <w:spacing w:val="-1"/>
        </w:rPr>
        <w:t>11</w:t>
      </w:r>
      <w:r w:rsidR="004772A5">
        <w:rPr>
          <w:rFonts w:ascii="Calibri" w:eastAsia="Calibri" w:hAnsi="Calibri"/>
          <w:b/>
          <w:color w:val="000000"/>
          <w:spacing w:val="-1"/>
        </w:rPr>
        <w:t>/2021</w:t>
      </w:r>
      <w:r w:rsidR="004772A5">
        <w:rPr>
          <w:rFonts w:ascii="Calibri" w:eastAsia="Calibri" w:hAnsi="Calibri"/>
          <w:b/>
          <w:color w:val="000000"/>
          <w:spacing w:val="-1"/>
        </w:rPr>
        <w:tab/>
      </w:r>
      <w:r w:rsidR="004772A5">
        <w:rPr>
          <w:rFonts w:ascii="Calibri" w:eastAsia="Calibri" w:hAnsi="Calibri"/>
          <w:b/>
          <w:color w:val="000000"/>
          <w:spacing w:val="-1"/>
        </w:rPr>
        <w:tab/>
      </w:r>
      <w:r w:rsidR="004772A5">
        <w:rPr>
          <w:rFonts w:ascii="Calibri" w:eastAsia="Calibri" w:hAnsi="Calibri"/>
          <w:b/>
          <w:color w:val="000000"/>
          <w:spacing w:val="-1"/>
        </w:rPr>
        <w:tab/>
      </w:r>
      <w:r w:rsidR="004772A5">
        <w:rPr>
          <w:rFonts w:ascii="Calibri" w:eastAsia="Calibri" w:hAnsi="Calibri"/>
          <w:b/>
          <w:color w:val="000000"/>
          <w:spacing w:val="-1"/>
        </w:rPr>
        <w:tab/>
      </w:r>
      <w:r w:rsidR="004772A5">
        <w:rPr>
          <w:rFonts w:ascii="Calibri" w:eastAsia="Calibri" w:hAnsi="Calibri"/>
          <w:b/>
          <w:color w:val="000000"/>
          <w:spacing w:val="-1"/>
        </w:rPr>
        <w:tab/>
      </w:r>
      <w:r w:rsidR="00A61FE2">
        <w:rPr>
          <w:rFonts w:ascii="Calibri" w:eastAsia="Calibri" w:hAnsi="Calibri"/>
          <w:color w:val="000000"/>
          <w:spacing w:val="-1"/>
        </w:rPr>
        <w:t>Release of RFP</w:t>
      </w:r>
    </w:p>
    <w:p w14:paraId="3C0F6680" w14:textId="77777777" w:rsidR="00627A47" w:rsidRDefault="00A61FE2">
      <w:pPr>
        <w:spacing w:before="869" w:line="226" w:lineRule="exact"/>
        <w:ind w:left="4320"/>
        <w:textAlignment w:val="baseline"/>
        <w:rPr>
          <w:rFonts w:ascii="Calibri" w:eastAsia="Calibri" w:hAnsi="Calibri"/>
          <w:color w:val="000000"/>
          <w:spacing w:val="-1"/>
        </w:rPr>
      </w:pPr>
      <w:r>
        <w:rPr>
          <w:rFonts w:ascii="Calibri" w:eastAsia="Calibri" w:hAnsi="Calibri"/>
          <w:color w:val="000000"/>
          <w:spacing w:val="-1"/>
        </w:rPr>
        <w:t>No phone calls please.</w:t>
      </w:r>
    </w:p>
    <w:p w14:paraId="35DC119F" w14:textId="1038BBCF" w:rsidR="00627A47" w:rsidRDefault="00013C5E">
      <w:pPr>
        <w:tabs>
          <w:tab w:val="left" w:pos="4320"/>
        </w:tabs>
        <w:spacing w:before="898" w:line="269" w:lineRule="exact"/>
        <w:ind w:left="288"/>
        <w:textAlignment w:val="baseline"/>
        <w:rPr>
          <w:rFonts w:ascii="Calibri" w:eastAsia="Calibri" w:hAnsi="Calibri"/>
          <w:b/>
          <w:color w:val="000000"/>
        </w:rPr>
      </w:pPr>
      <w:r>
        <w:rPr>
          <w:rFonts w:ascii="Calibri" w:eastAsia="Calibri" w:hAnsi="Calibri"/>
          <w:b/>
          <w:color w:val="000000"/>
        </w:rPr>
        <w:t>0</w:t>
      </w:r>
      <w:r w:rsidR="00E907CA">
        <w:rPr>
          <w:rFonts w:ascii="Calibri" w:eastAsia="Calibri" w:hAnsi="Calibri"/>
          <w:b/>
          <w:color w:val="000000"/>
        </w:rPr>
        <w:t>9</w:t>
      </w:r>
      <w:r w:rsidR="00A61FE2">
        <w:rPr>
          <w:rFonts w:ascii="Calibri" w:eastAsia="Calibri" w:hAnsi="Calibri"/>
          <w:b/>
          <w:color w:val="000000"/>
        </w:rPr>
        <w:t>/1</w:t>
      </w:r>
      <w:r>
        <w:rPr>
          <w:rFonts w:ascii="Calibri" w:eastAsia="Calibri" w:hAnsi="Calibri"/>
          <w:b/>
          <w:color w:val="000000"/>
        </w:rPr>
        <w:t>2</w:t>
      </w:r>
      <w:r w:rsidR="00A61FE2">
        <w:rPr>
          <w:rFonts w:ascii="Calibri" w:eastAsia="Calibri" w:hAnsi="Calibri"/>
          <w:b/>
          <w:color w:val="000000"/>
        </w:rPr>
        <w:t>/2021</w:t>
      </w:r>
      <w:r w:rsidR="00A61FE2">
        <w:rPr>
          <w:rFonts w:ascii="Calibri" w:eastAsia="Calibri" w:hAnsi="Calibri"/>
          <w:b/>
          <w:color w:val="000000"/>
        </w:rPr>
        <w:tab/>
      </w:r>
      <w:r w:rsidR="00A61FE2">
        <w:rPr>
          <w:rFonts w:ascii="Calibri" w:eastAsia="Calibri" w:hAnsi="Calibri"/>
          <w:color w:val="000000"/>
        </w:rPr>
        <w:t>Completed proposals must be delivered</w:t>
      </w:r>
    </w:p>
    <w:p w14:paraId="56B54312" w14:textId="08F530A6" w:rsidR="00627A47" w:rsidRDefault="00A61FE2" w:rsidP="00B25421">
      <w:pPr>
        <w:spacing w:before="9" w:line="226" w:lineRule="exact"/>
        <w:ind w:left="4320"/>
        <w:textAlignment w:val="baseline"/>
        <w:rPr>
          <w:rFonts w:ascii="Calibri" w:eastAsia="Calibri" w:hAnsi="Calibri"/>
          <w:color w:val="000000"/>
        </w:rPr>
      </w:pPr>
      <w:r>
        <w:rPr>
          <w:rFonts w:ascii="Calibri" w:eastAsia="Calibri" w:hAnsi="Calibri"/>
          <w:color w:val="000000"/>
        </w:rPr>
        <w:t>electronically by the</w:t>
      </w:r>
      <w:r w:rsidR="00B25421">
        <w:rPr>
          <w:rFonts w:ascii="Calibri" w:eastAsia="Calibri" w:hAnsi="Calibri"/>
          <w:color w:val="000000"/>
        </w:rPr>
        <w:t xml:space="preserve"> </w:t>
      </w:r>
      <w:r>
        <w:rPr>
          <w:rFonts w:ascii="Calibri" w:eastAsia="Calibri" w:hAnsi="Calibri"/>
          <w:color w:val="000000"/>
        </w:rPr>
        <w:t xml:space="preserve">deadline mentioned on page one to: </w:t>
      </w:r>
      <w:hyperlink r:id="rId8" w:history="1">
        <w:r w:rsidR="00B25421" w:rsidRPr="00F669CE">
          <w:rPr>
            <w:rStyle w:val="Hyperlink"/>
            <w:rFonts w:ascii="Calibri" w:eastAsia="Calibri" w:hAnsi="Calibri"/>
          </w:rPr>
          <w:t>procurementmz@pedaids.org</w:t>
        </w:r>
      </w:hyperlink>
      <w:r>
        <w:rPr>
          <w:rFonts w:ascii="Calibri" w:eastAsia="Calibri" w:hAnsi="Calibri"/>
          <w:color w:val="000000"/>
        </w:rPr>
        <w:t xml:space="preserve"> </w:t>
      </w:r>
    </w:p>
    <w:p w14:paraId="02DAE687" w14:textId="7C02F735" w:rsidR="00627A47" w:rsidRDefault="00A61FE2">
      <w:pPr>
        <w:tabs>
          <w:tab w:val="left" w:pos="4320"/>
        </w:tabs>
        <w:spacing w:before="321" w:line="242" w:lineRule="exact"/>
        <w:ind w:left="288"/>
        <w:textAlignment w:val="baseline"/>
        <w:rPr>
          <w:rFonts w:ascii="Calibri" w:eastAsia="Calibri" w:hAnsi="Calibri"/>
          <w:b/>
          <w:color w:val="000000"/>
        </w:rPr>
      </w:pPr>
      <w:r>
        <w:rPr>
          <w:rFonts w:ascii="Calibri" w:eastAsia="Calibri" w:hAnsi="Calibri"/>
          <w:b/>
          <w:color w:val="000000"/>
        </w:rPr>
        <w:t>1</w:t>
      </w:r>
      <w:r w:rsidR="00E907CA">
        <w:rPr>
          <w:rFonts w:ascii="Calibri" w:eastAsia="Calibri" w:hAnsi="Calibri"/>
          <w:b/>
          <w:color w:val="000000"/>
        </w:rPr>
        <w:t>5</w:t>
      </w:r>
      <w:r>
        <w:rPr>
          <w:rFonts w:ascii="Calibri" w:eastAsia="Calibri" w:hAnsi="Calibri"/>
          <w:b/>
          <w:color w:val="000000"/>
        </w:rPr>
        <w:t>/1</w:t>
      </w:r>
      <w:r w:rsidR="00013C5E">
        <w:rPr>
          <w:rFonts w:ascii="Calibri" w:eastAsia="Calibri" w:hAnsi="Calibri"/>
          <w:b/>
          <w:color w:val="000000"/>
        </w:rPr>
        <w:t>2</w:t>
      </w:r>
      <w:r>
        <w:rPr>
          <w:rFonts w:ascii="Calibri" w:eastAsia="Calibri" w:hAnsi="Calibri"/>
          <w:b/>
          <w:color w:val="000000"/>
        </w:rPr>
        <w:t>/2021</w:t>
      </w:r>
      <w:r>
        <w:rPr>
          <w:rFonts w:ascii="Calibri" w:eastAsia="Calibri" w:hAnsi="Calibri"/>
          <w:b/>
          <w:color w:val="000000"/>
        </w:rPr>
        <w:tab/>
      </w:r>
      <w:r>
        <w:rPr>
          <w:rFonts w:ascii="Calibri" w:eastAsia="Calibri" w:hAnsi="Calibri"/>
          <w:color w:val="000000"/>
        </w:rPr>
        <w:t xml:space="preserve">Final decision announced and </w:t>
      </w:r>
      <w:r w:rsidR="00B25421">
        <w:rPr>
          <w:rFonts w:ascii="Calibri" w:eastAsia="Calibri" w:hAnsi="Calibri"/>
          <w:color w:val="000000"/>
        </w:rPr>
        <w:t>solicitants</w:t>
      </w:r>
      <w:r>
        <w:rPr>
          <w:rFonts w:ascii="Calibri" w:eastAsia="Calibri" w:hAnsi="Calibri"/>
          <w:color w:val="000000"/>
        </w:rPr>
        <w:t xml:space="preserve"> notified</w:t>
      </w:r>
    </w:p>
    <w:p w14:paraId="22CA8C7B" w14:textId="76D57DBC" w:rsidR="00627A47" w:rsidRDefault="00E907CA">
      <w:pPr>
        <w:tabs>
          <w:tab w:val="left" w:pos="4320"/>
        </w:tabs>
        <w:spacing w:before="324" w:line="242" w:lineRule="exact"/>
        <w:ind w:left="288"/>
        <w:textAlignment w:val="baseline"/>
        <w:rPr>
          <w:rFonts w:ascii="Calibri" w:eastAsia="Calibri" w:hAnsi="Calibri"/>
          <w:b/>
          <w:color w:val="000000"/>
        </w:rPr>
      </w:pPr>
      <w:r>
        <w:rPr>
          <w:rFonts w:ascii="Calibri" w:eastAsia="Calibri" w:hAnsi="Calibri"/>
          <w:b/>
          <w:color w:val="000000"/>
        </w:rPr>
        <w:t>20</w:t>
      </w:r>
      <w:r w:rsidR="00013C5E">
        <w:rPr>
          <w:rFonts w:ascii="Calibri" w:eastAsia="Calibri" w:hAnsi="Calibri"/>
          <w:b/>
          <w:color w:val="000000"/>
        </w:rPr>
        <w:t>/12</w:t>
      </w:r>
      <w:r w:rsidR="00A61FE2">
        <w:rPr>
          <w:rFonts w:ascii="Calibri" w:eastAsia="Calibri" w:hAnsi="Calibri"/>
          <w:b/>
          <w:color w:val="000000"/>
        </w:rPr>
        <w:t>/2021</w:t>
      </w:r>
      <w:r w:rsidR="00A61FE2">
        <w:rPr>
          <w:rFonts w:ascii="Calibri" w:eastAsia="Calibri" w:hAnsi="Calibri"/>
          <w:b/>
          <w:color w:val="000000"/>
        </w:rPr>
        <w:tab/>
      </w:r>
      <w:r w:rsidR="005A54F1">
        <w:rPr>
          <w:rFonts w:ascii="Calibri" w:eastAsia="Calibri" w:hAnsi="Calibri"/>
          <w:color w:val="000000"/>
        </w:rPr>
        <w:t>B</w:t>
      </w:r>
      <w:r w:rsidR="00B25421">
        <w:rPr>
          <w:rFonts w:ascii="Calibri" w:eastAsia="Calibri" w:hAnsi="Calibri"/>
          <w:color w:val="000000"/>
        </w:rPr>
        <w:t>OC</w:t>
      </w:r>
      <w:r w:rsidR="00A61FE2">
        <w:rPr>
          <w:rFonts w:ascii="Calibri" w:eastAsia="Calibri" w:hAnsi="Calibri"/>
          <w:color w:val="000000"/>
        </w:rPr>
        <w:t xml:space="preserve"> executed and Services begin.</w:t>
      </w:r>
    </w:p>
    <w:p w14:paraId="4F7C1072" w14:textId="77777777" w:rsidR="00627A47" w:rsidRDefault="00A61FE2">
      <w:pPr>
        <w:spacing w:before="568" w:line="268" w:lineRule="exact"/>
        <w:ind w:left="144" w:right="504"/>
        <w:textAlignment w:val="baseline"/>
        <w:rPr>
          <w:rFonts w:ascii="Calibri" w:eastAsia="Calibri" w:hAnsi="Calibri"/>
          <w:b/>
          <w:color w:val="000000"/>
        </w:rPr>
      </w:pPr>
      <w:r>
        <w:rPr>
          <w:rFonts w:ascii="Calibri" w:eastAsia="Calibri" w:hAnsi="Calibri"/>
          <w:b/>
          <w:color w:val="000000"/>
        </w:rPr>
        <w:t>Please note it is our best intent to comply with the above timeline but unavoidable delays may occur.</w:t>
      </w:r>
    </w:p>
    <w:p w14:paraId="658FB403" w14:textId="77777777" w:rsidR="00627A47" w:rsidRDefault="00A61FE2">
      <w:pPr>
        <w:spacing w:before="296" w:line="242" w:lineRule="exact"/>
        <w:ind w:left="144"/>
        <w:textAlignment w:val="baseline"/>
        <w:rPr>
          <w:rFonts w:ascii="Calibri" w:eastAsia="Calibri" w:hAnsi="Calibri"/>
          <w:b/>
          <w:color w:val="000000"/>
          <w:u w:val="single"/>
        </w:rPr>
      </w:pPr>
      <w:r>
        <w:rPr>
          <w:rFonts w:ascii="Calibri" w:eastAsia="Calibri" w:hAnsi="Calibri"/>
          <w:b/>
          <w:color w:val="000000"/>
          <w:u w:val="single"/>
        </w:rPr>
        <w:t>KEY SOLICITATION TERMS AND CONDITIONS</w:t>
      </w:r>
    </w:p>
    <w:p w14:paraId="644E9734" w14:textId="77777777" w:rsidR="00013C5E" w:rsidRPr="00B87F53" w:rsidRDefault="00013C5E" w:rsidP="00013C5E">
      <w:pPr>
        <w:spacing w:before="277" w:line="276" w:lineRule="auto"/>
        <w:ind w:left="144" w:right="144"/>
        <w:textAlignment w:val="baseline"/>
        <w:rPr>
          <w:rFonts w:ascii="Arial" w:eastAsia="Calibri" w:hAnsi="Arial" w:cs="Arial"/>
          <w:color w:val="000000"/>
          <w:sz w:val="20"/>
          <w:szCs w:val="20"/>
        </w:rPr>
      </w:pPr>
      <w:r w:rsidRPr="00B87F53">
        <w:rPr>
          <w:rFonts w:ascii="Arial" w:eastAsia="Calibri" w:hAnsi="Arial" w:cs="Arial"/>
          <w:color w:val="000000"/>
          <w:sz w:val="20"/>
          <w:szCs w:val="20"/>
        </w:rPr>
        <w:t>The following terms and conditions apply to this solicitation. Preference will be given to bidders who can meet EGPAF terms. Any exceptions to the requirements or terms of the solicitation must be noted in your submission.</w:t>
      </w:r>
    </w:p>
    <w:p w14:paraId="360B8367" w14:textId="77777777" w:rsidR="00013C5E" w:rsidRPr="00B87F53" w:rsidRDefault="00013C5E" w:rsidP="00013C5E">
      <w:pPr>
        <w:numPr>
          <w:ilvl w:val="0"/>
          <w:numId w:val="7"/>
        </w:numPr>
        <w:tabs>
          <w:tab w:val="clear" w:pos="288"/>
          <w:tab w:val="left" w:pos="1224"/>
        </w:tabs>
        <w:spacing w:before="1" w:line="276" w:lineRule="auto"/>
        <w:ind w:left="1224" w:right="144" w:hanging="288"/>
        <w:textAlignment w:val="baseline"/>
        <w:rPr>
          <w:rFonts w:ascii="Arial" w:eastAsia="Calibri" w:hAnsi="Arial" w:cs="Arial"/>
          <w:color w:val="000000"/>
          <w:sz w:val="20"/>
          <w:szCs w:val="20"/>
        </w:rPr>
      </w:pPr>
      <w:r w:rsidRPr="00B87F53">
        <w:rPr>
          <w:rFonts w:ascii="Arial" w:eastAsia="Calibri" w:hAnsi="Arial" w:cs="Arial"/>
          <w:color w:val="000000"/>
          <w:sz w:val="20"/>
          <w:szCs w:val="20"/>
        </w:rPr>
        <w:t xml:space="preserve">Participation in this solicitation is open to all legal vendors that are registered and comply with the laws of doing business in the applicable country where services will be rendered. To be eligible for participation in the bidding procedure, bidders must prove to the satisfaction of EGPAF that they comply with necessary legal, commercial, technical, and financial requirements and are able to carry out the resulting work effectively. EGPAF may, at its discretion, require the presumed winner of the procurement to provide a copy of a valid registration certification and/or tax </w:t>
      </w:r>
      <w:r w:rsidRPr="00B87F53">
        <w:rPr>
          <w:rFonts w:ascii="Arial" w:eastAsia="Calibri" w:hAnsi="Arial" w:cs="Arial"/>
          <w:color w:val="000000"/>
          <w:sz w:val="20"/>
          <w:szCs w:val="20"/>
        </w:rPr>
        <w:lastRenderedPageBreak/>
        <w:t>compliance (i.e. VAT) prior to awarding of the final procurement. Failure to provide this information at that time may automatically disqualify a bidder from selection.</w:t>
      </w:r>
    </w:p>
    <w:p w14:paraId="72BCD444" w14:textId="77777777" w:rsidR="00013C5E" w:rsidRPr="00B87F53" w:rsidRDefault="00013C5E" w:rsidP="00013C5E">
      <w:pPr>
        <w:numPr>
          <w:ilvl w:val="0"/>
          <w:numId w:val="8"/>
        </w:numPr>
        <w:tabs>
          <w:tab w:val="clear" w:pos="360"/>
          <w:tab w:val="left" w:pos="1224"/>
        </w:tabs>
        <w:spacing w:before="3"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EGPAF shall use its best endeavors to ensure that funds provided under this solicitation do not provide direct or indirect support or resources to organizations and individuals that are associated with terrorism, promote or advocate the legalization or practice of prostitution or sex trafficking, or provide assistance to drug traffickers. If, during the course of this solicitation, EGPAF discovers any link whatsoever with any organization or individual associated with any or all of these, they shall be excluded or disqualified from the bidding process.</w:t>
      </w:r>
    </w:p>
    <w:p w14:paraId="51282A57" w14:textId="77777777" w:rsidR="00013C5E" w:rsidRPr="00B87F53" w:rsidRDefault="00013C5E" w:rsidP="00013C5E">
      <w:pPr>
        <w:numPr>
          <w:ilvl w:val="0"/>
          <w:numId w:val="8"/>
        </w:numPr>
        <w:tabs>
          <w:tab w:val="clear" w:pos="360"/>
          <w:tab w:val="left" w:pos="1224"/>
        </w:tabs>
        <w:spacing w:before="2" w:line="276" w:lineRule="auto"/>
        <w:ind w:left="1224" w:right="360"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EGPAF reserves the right to terminate the final contract should the selected bidder be unable to fulfill its expected obligations.</w:t>
      </w:r>
    </w:p>
    <w:p w14:paraId="0CED2C57" w14:textId="77777777" w:rsidR="00013C5E" w:rsidRPr="00B87F53" w:rsidRDefault="00013C5E" w:rsidP="00013C5E">
      <w:pPr>
        <w:numPr>
          <w:ilvl w:val="0"/>
          <w:numId w:val="8"/>
        </w:numPr>
        <w:tabs>
          <w:tab w:val="clear" w:pos="360"/>
          <w:tab w:val="left" w:pos="1224"/>
        </w:tabs>
        <w:spacing w:before="1" w:line="276" w:lineRule="auto"/>
        <w:ind w:left="1224" w:right="360"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By submitting a bid, you certify that the person(s) involved in the preparation and collation of quotes/proposals were or are in no way associated or have any Conflict of Interests with the initial preparation of the solicitation, the tender documentation, or the subsequent evaluation, assessment, analysis, management, and decision-making process of this solicitation.</w:t>
      </w:r>
    </w:p>
    <w:p w14:paraId="01CACC31" w14:textId="77777777" w:rsidR="00013C5E" w:rsidRPr="00B87F53" w:rsidRDefault="00013C5E" w:rsidP="00013C5E">
      <w:pPr>
        <w:numPr>
          <w:ilvl w:val="0"/>
          <w:numId w:val="8"/>
        </w:numPr>
        <w:tabs>
          <w:tab w:val="clear" w:pos="360"/>
          <w:tab w:val="left" w:pos="1224"/>
        </w:tabs>
        <w:spacing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The solicitation is not an offer to enter into agreement with any party, but rather a request to receive proposals or quotations from person(s) interested in providing the goods/services outlined in the released solicitation document. Such submissions shall be considered and treated by EGPAF as offers to enter into an agreement.</w:t>
      </w:r>
    </w:p>
    <w:p w14:paraId="5C082B52" w14:textId="77777777" w:rsidR="00013C5E" w:rsidRPr="00B87F53" w:rsidRDefault="00013C5E" w:rsidP="00013C5E">
      <w:pPr>
        <w:numPr>
          <w:ilvl w:val="0"/>
          <w:numId w:val="8"/>
        </w:numPr>
        <w:tabs>
          <w:tab w:val="clear" w:pos="360"/>
          <w:tab w:val="left" w:pos="1224"/>
        </w:tabs>
        <w:spacing w:before="5"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Any quotations or proposals not addressing each of the submission requirements listed in the solicitation may be considered non-responsive and disqualify the applicant from final selection. Any exceptions to the requirements or terms of the solicitation must be noted in the final submission. EGPAF reserves the right to consider any exceptions to be non-responsive. EGPAF reserves the right to reject all submissions, in whole or in part, enter into negotiations with any party, and/or award multiple contracts.</w:t>
      </w:r>
    </w:p>
    <w:p w14:paraId="4072D97C" w14:textId="77777777" w:rsidR="00013C5E" w:rsidRPr="00B87F53" w:rsidRDefault="00013C5E" w:rsidP="00013C5E">
      <w:pPr>
        <w:numPr>
          <w:ilvl w:val="0"/>
          <w:numId w:val="8"/>
        </w:numPr>
        <w:tabs>
          <w:tab w:val="clear" w:pos="360"/>
          <w:tab w:val="left" w:pos="1224"/>
        </w:tabs>
        <w:spacing w:before="1" w:line="276" w:lineRule="auto"/>
        <w:ind w:left="1224" w:right="288" w:hanging="360"/>
        <w:textAlignment w:val="baseline"/>
        <w:rPr>
          <w:rFonts w:ascii="Arial" w:eastAsia="Calibri" w:hAnsi="Arial" w:cs="Arial"/>
          <w:color w:val="000000"/>
          <w:spacing w:val="-1"/>
          <w:sz w:val="20"/>
          <w:szCs w:val="20"/>
        </w:rPr>
      </w:pPr>
      <w:r w:rsidRPr="00B87F53">
        <w:rPr>
          <w:rFonts w:ascii="Arial" w:eastAsia="Calibri" w:hAnsi="Arial" w:cs="Arial"/>
          <w:color w:val="000000"/>
          <w:spacing w:val="-1"/>
          <w:sz w:val="20"/>
          <w:szCs w:val="20"/>
        </w:rPr>
        <w:t>EGPAF shall not be obligated for the payment of any sums whatsoever to any recipient of the solicitation until and unless a written contract between the parties is executed.</w:t>
      </w:r>
    </w:p>
    <w:p w14:paraId="110E3BB9" w14:textId="77777777" w:rsidR="00013C5E" w:rsidRPr="00B87F53" w:rsidRDefault="00013C5E" w:rsidP="00013C5E">
      <w:pPr>
        <w:numPr>
          <w:ilvl w:val="0"/>
          <w:numId w:val="8"/>
        </w:numPr>
        <w:tabs>
          <w:tab w:val="clear" w:pos="360"/>
          <w:tab w:val="left" w:pos="1224"/>
        </w:tabs>
        <w:spacing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Equal Opportunity Notice. The Elizabeth Glaser Pediatric AIDS EGPAF is an Equal Employment Opportunity employer and represents that all qualified bidders will receive consideration without regard to race, color, religion, sex, or national origin.</w:t>
      </w:r>
    </w:p>
    <w:p w14:paraId="63885B05" w14:textId="0515713F" w:rsidR="00013C5E" w:rsidRPr="004444D2" w:rsidRDefault="00013C5E" w:rsidP="00166D94">
      <w:pPr>
        <w:numPr>
          <w:ilvl w:val="0"/>
          <w:numId w:val="8"/>
        </w:numPr>
        <w:tabs>
          <w:tab w:val="clear" w:pos="360"/>
          <w:tab w:val="left" w:pos="1224"/>
        </w:tabs>
        <w:spacing w:before="3" w:line="276" w:lineRule="auto"/>
        <w:ind w:left="1224" w:right="144" w:hanging="360"/>
        <w:textAlignment w:val="baseline"/>
        <w:rPr>
          <w:rFonts w:ascii="Arial" w:eastAsia="Calibri" w:hAnsi="Arial" w:cs="Arial"/>
          <w:color w:val="000000"/>
          <w:sz w:val="20"/>
          <w:szCs w:val="20"/>
        </w:rPr>
      </w:pPr>
      <w:r w:rsidRPr="004444D2">
        <w:rPr>
          <w:rFonts w:ascii="Arial" w:eastAsia="Calibri" w:hAnsi="Arial" w:cs="Arial"/>
          <w:color w:val="000000"/>
          <w:sz w:val="20"/>
          <w:szCs w:val="20"/>
        </w:rPr>
        <w:t>All items or deliverables provided to EGPAF must be furnished for the use of EGPAF without royalties or any additional fees. All Materials will be owned exclusively by EGPAF. Bidder will not use or allow the use of the Materials for any purpose other than bidder’s performance of the Contract without the prior written consent of EGPAF.</w:t>
      </w:r>
    </w:p>
    <w:p w14:paraId="0118C0F0" w14:textId="77777777" w:rsidR="00013C5E" w:rsidRDefault="00013C5E" w:rsidP="00013C5E">
      <w:pPr>
        <w:tabs>
          <w:tab w:val="left" w:pos="360"/>
          <w:tab w:val="left" w:pos="1224"/>
        </w:tabs>
        <w:spacing w:before="3" w:line="276" w:lineRule="auto"/>
        <w:ind w:right="144"/>
        <w:textAlignment w:val="baseline"/>
        <w:rPr>
          <w:rFonts w:ascii="Arial" w:eastAsia="Calibri" w:hAnsi="Arial" w:cs="Arial"/>
          <w:color w:val="000000"/>
          <w:sz w:val="20"/>
          <w:szCs w:val="20"/>
        </w:rPr>
      </w:pPr>
    </w:p>
    <w:p w14:paraId="2DAE5CCE" w14:textId="77777777" w:rsidR="00013C5E" w:rsidRPr="00B87F53" w:rsidRDefault="00013C5E" w:rsidP="00013C5E">
      <w:pPr>
        <w:tabs>
          <w:tab w:val="left" w:pos="360"/>
          <w:tab w:val="left" w:pos="1224"/>
        </w:tabs>
        <w:spacing w:before="3" w:line="276" w:lineRule="auto"/>
        <w:ind w:right="144"/>
        <w:textAlignment w:val="baseline"/>
        <w:rPr>
          <w:rFonts w:ascii="Arial" w:eastAsia="Calibri" w:hAnsi="Arial" w:cs="Arial"/>
          <w:color w:val="000000"/>
          <w:sz w:val="20"/>
          <w:szCs w:val="20"/>
        </w:rPr>
      </w:pPr>
    </w:p>
    <w:p w14:paraId="152B055C" w14:textId="74B645B5" w:rsidR="00013C5E" w:rsidRPr="00375CBD" w:rsidRDefault="00013C5E" w:rsidP="00013C5E">
      <w:pPr>
        <w:numPr>
          <w:ilvl w:val="0"/>
          <w:numId w:val="8"/>
        </w:numPr>
        <w:tabs>
          <w:tab w:val="clear" w:pos="360"/>
          <w:tab w:val="left" w:pos="1224"/>
        </w:tabs>
        <w:spacing w:after="590" w:line="276" w:lineRule="auto"/>
        <w:ind w:left="1224" w:right="144" w:hanging="360"/>
        <w:textAlignment w:val="baseline"/>
        <w:rPr>
          <w:rFonts w:ascii="Arial" w:eastAsia="Calibri" w:hAnsi="Arial" w:cs="Arial"/>
          <w:b/>
          <w:color w:val="000000"/>
          <w:spacing w:val="-1"/>
          <w:sz w:val="20"/>
          <w:szCs w:val="20"/>
        </w:rPr>
      </w:pPr>
      <w:r w:rsidRPr="00B87F53">
        <w:rPr>
          <w:rFonts w:ascii="Arial" w:eastAsia="Calibri" w:hAnsi="Arial" w:cs="Arial"/>
          <w:b/>
          <w:color w:val="000000"/>
          <w:spacing w:val="-1"/>
          <w:sz w:val="20"/>
          <w:szCs w:val="20"/>
        </w:rPr>
        <w:t xml:space="preserve">ETHICAL BEHAVIOR: </w:t>
      </w:r>
      <w:r w:rsidRPr="00B87F53">
        <w:rPr>
          <w:rFonts w:ascii="Arial" w:eastAsia="Calibri" w:hAnsi="Arial" w:cs="Arial"/>
          <w:color w:val="000000"/>
          <w:spacing w:val="-1"/>
          <w:sz w:val="20"/>
          <w:szCs w:val="20"/>
        </w:rPr>
        <w:t xml:space="preserve">As a core value to help achieve our mission, EGPAF embraces a culture of honesty, integrity, and ethical business practices and expects its business partners to do the same. Specifically, our procurement processes are fair and open and allow all vendors/consultants equal opportunity to win our business. We will not tolerate fraud or corruption, including kickbacks, bribes, undisclosed familial or close personal relationships between vendors and EGPAF employees, or other unethical practices. If you experience of suspect unethical behavior by an EGPAF employee, please contact our Fraud Investigations team at </w:t>
      </w:r>
      <w:hyperlink r:id="rId9">
        <w:r w:rsidRPr="00B87F53">
          <w:rPr>
            <w:rFonts w:ascii="Arial" w:eastAsia="Calibri" w:hAnsi="Arial" w:cs="Arial"/>
            <w:color w:val="0000FF"/>
            <w:spacing w:val="-1"/>
            <w:sz w:val="20"/>
            <w:szCs w:val="20"/>
            <w:u w:val="single"/>
          </w:rPr>
          <w:t>fraud@pedaids.org</w:t>
        </w:r>
      </w:hyperlink>
      <w:r w:rsidRPr="00B87F53">
        <w:rPr>
          <w:rFonts w:ascii="Arial" w:eastAsia="Calibri" w:hAnsi="Arial" w:cs="Arial"/>
          <w:color w:val="000000"/>
          <w:spacing w:val="-1"/>
          <w:sz w:val="20"/>
          <w:szCs w:val="20"/>
        </w:rPr>
        <w:t xml:space="preserve"> or EGPAF's Ethics Hotline at </w:t>
      </w:r>
      <w:hyperlink r:id="rId10">
        <w:r w:rsidRPr="00B87F53">
          <w:rPr>
            <w:rFonts w:ascii="Arial" w:eastAsia="Calibri" w:hAnsi="Arial" w:cs="Arial"/>
            <w:color w:val="0000FF"/>
            <w:spacing w:val="-1"/>
            <w:sz w:val="20"/>
            <w:szCs w:val="20"/>
            <w:u w:val="single"/>
          </w:rPr>
          <w:t>www.reportlineweb.com/PedAids</w:t>
        </w:r>
      </w:hyperlink>
      <w:r w:rsidRPr="00B87F53">
        <w:rPr>
          <w:rFonts w:ascii="Arial" w:eastAsia="Calibri" w:hAnsi="Arial" w:cs="Arial"/>
          <w:color w:val="000000"/>
          <w:spacing w:val="-1"/>
          <w:sz w:val="20"/>
          <w:szCs w:val="20"/>
        </w:rPr>
        <w:t xml:space="preserve">. Any vendor or consultant </w:t>
      </w:r>
      <w:r w:rsidRPr="00B87F53">
        <w:rPr>
          <w:rFonts w:ascii="Arial" w:eastAsia="Calibri" w:hAnsi="Arial" w:cs="Arial"/>
          <w:color w:val="000000"/>
          <w:spacing w:val="-1"/>
          <w:sz w:val="20"/>
          <w:szCs w:val="20"/>
        </w:rPr>
        <w:lastRenderedPageBreak/>
        <w:t>who attempts to</w:t>
      </w:r>
      <w:r w:rsidRPr="00B87F53">
        <w:rPr>
          <w:rFonts w:ascii="Arial" w:eastAsia="Calibri" w:hAnsi="Arial" w:cs="Arial"/>
          <w:b/>
          <w:color w:val="000000"/>
          <w:spacing w:val="-1"/>
          <w:sz w:val="20"/>
          <w:szCs w:val="20"/>
        </w:rPr>
        <w:t xml:space="preserve"> </w:t>
      </w:r>
      <w:r w:rsidRPr="00B87F53">
        <w:rPr>
          <w:rFonts w:ascii="Arial" w:eastAsia="Calibri" w:hAnsi="Arial" w:cs="Arial"/>
          <w:color w:val="000000"/>
          <w:sz w:val="20"/>
          <w:szCs w:val="20"/>
        </w:rPr>
        <w:t>engage, or engages, in corrupt practices with EGPAF will have their bid disqualified and will not be solicited for future work.</w:t>
      </w:r>
    </w:p>
    <w:p w14:paraId="0F9D2D70" w14:textId="069D5FD9" w:rsidR="00375CBD" w:rsidRPr="00B87F53" w:rsidRDefault="00375CBD" w:rsidP="00013C5E">
      <w:pPr>
        <w:numPr>
          <w:ilvl w:val="0"/>
          <w:numId w:val="8"/>
        </w:numPr>
        <w:tabs>
          <w:tab w:val="clear" w:pos="360"/>
          <w:tab w:val="left" w:pos="1224"/>
        </w:tabs>
        <w:spacing w:after="590" w:line="276" w:lineRule="auto"/>
        <w:ind w:left="1224" w:right="144" w:hanging="360"/>
        <w:textAlignment w:val="baseline"/>
        <w:rPr>
          <w:rFonts w:ascii="Arial" w:eastAsia="Calibri" w:hAnsi="Arial" w:cs="Arial"/>
          <w:b/>
          <w:color w:val="000000"/>
          <w:spacing w:val="-1"/>
          <w:sz w:val="20"/>
          <w:szCs w:val="20"/>
        </w:rPr>
      </w:pPr>
      <w:r>
        <w:rPr>
          <w:rFonts w:asciiTheme="minorHAnsi" w:hAnsiTheme="minorHAnsi" w:cstheme="minorHAnsi"/>
        </w:rPr>
        <w:t xml:space="preserve">In accordance with </w:t>
      </w:r>
      <w:r>
        <w:rPr>
          <w:rFonts w:asciiTheme="minorHAnsi" w:hAnsiTheme="minorHAnsi" w:cstheme="minorHAnsi"/>
          <w:b/>
        </w:rPr>
        <w:t>Section 889 of the National Defense Authorization Act for Fiscal Year 2019</w:t>
      </w:r>
      <w:r>
        <w:rPr>
          <w:rFonts w:asciiTheme="minorHAnsi" w:hAnsiTheme="minorHAnsi" w:cstheme="minorHAnsi"/>
        </w:rPr>
        <w:t>, supplier understands and agrees that if awarded a contract as result of this solicitation, it will not procure or use any equipment, system, or service that uses “covered telecommunications equipment or services” as a substantial or essential component of any system, or as critical technology as part of any system under the resulting contract. “Covered telecommunications equipment or services” includes telecommunications or video surveillance equipment or services (including, but not limited to, cell phones, security cameras, network switches, and routers) manufactured by or with components from these Chinese companies or their subsidiaries or affiliates: (1) Huawei Technologies Company; (2) ZTE Corporation; (3) Hytera Communications Corporation; (4) Hangzhou Hikvision Digital Technology Company; or (5) Dahua Technology Company. In the event the supplier identifies covered telecommunications equipment or services used as a substantial or essential component of any system, or as critical technology as part of any system, for performance of this agreement for EGPAF, the supplier will notify EGPAF immediately and will be guided to provide the information required by FAR 52.204-25. The supplier agrees to insert the substance of this clause in all of its subcontracts or purchase orders funded by EGPAF.</w:t>
      </w:r>
    </w:p>
    <w:p w14:paraId="2E795415" w14:textId="36B770D3" w:rsidR="00013C5E" w:rsidRPr="00B87F53" w:rsidRDefault="00013C5E" w:rsidP="00013C5E">
      <w:pPr>
        <w:spacing w:before="3" w:line="273" w:lineRule="exact"/>
        <w:jc w:val="center"/>
        <w:textAlignment w:val="baseline"/>
        <w:rPr>
          <w:rFonts w:ascii="Arial" w:hAnsi="Arial" w:cs="Arial"/>
          <w:sz w:val="20"/>
          <w:szCs w:val="20"/>
        </w:rPr>
      </w:pPr>
    </w:p>
    <w:p w14:paraId="68ECC763" w14:textId="26033680" w:rsidR="00627A47" w:rsidRDefault="00627A47" w:rsidP="00013C5E">
      <w:pPr>
        <w:spacing w:before="269" w:line="257" w:lineRule="exact"/>
        <w:ind w:left="144" w:right="144"/>
        <w:textAlignment w:val="baseline"/>
        <w:rPr>
          <w:rFonts w:eastAsia="Times New Roman"/>
          <w:color w:val="000000"/>
          <w:sz w:val="24"/>
        </w:rPr>
      </w:pPr>
    </w:p>
    <w:sectPr w:rsidR="00627A47" w:rsidSect="00013C5E">
      <w:headerReference w:type="default" r:id="rId11"/>
      <w:pgSz w:w="12240" w:h="15840"/>
      <w:pgMar w:top="700" w:right="1704" w:bottom="584" w:left="16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8FF0C" w14:textId="77777777" w:rsidR="003D7EB9" w:rsidRDefault="003D7EB9" w:rsidP="00B560C3">
      <w:r>
        <w:separator/>
      </w:r>
    </w:p>
  </w:endnote>
  <w:endnote w:type="continuationSeparator" w:id="0">
    <w:p w14:paraId="69515BD9" w14:textId="77777777" w:rsidR="003D7EB9" w:rsidRDefault="003D7EB9" w:rsidP="00B5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2A59" w14:textId="77777777" w:rsidR="003D7EB9" w:rsidRDefault="003D7EB9" w:rsidP="00B560C3">
      <w:r>
        <w:separator/>
      </w:r>
    </w:p>
  </w:footnote>
  <w:footnote w:type="continuationSeparator" w:id="0">
    <w:p w14:paraId="70FF8E39" w14:textId="77777777" w:rsidR="003D7EB9" w:rsidRDefault="003D7EB9" w:rsidP="00B5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3C2E" w14:textId="0B7F8296" w:rsidR="00E907CA" w:rsidRDefault="00E907CA">
    <w:pPr>
      <w:pStyle w:val="Header"/>
    </w:pPr>
    <w:r>
      <w:rPr>
        <w:noProof/>
      </w:rPr>
      <w:drawing>
        <wp:inline distT="0" distB="0" distL="0" distR="0" wp14:anchorId="35C17C33" wp14:editId="5AC683D9">
          <wp:extent cx="3020695" cy="77152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
                  <a:stretch>
                    <a:fillRect/>
                  </a:stretch>
                </pic:blipFill>
                <pic:spPr>
                  <a:xfrm>
                    <a:off x="0" y="0"/>
                    <a:ext cx="3020695"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1BE"/>
    <w:multiLevelType w:val="multilevel"/>
    <w:tmpl w:val="CA025770"/>
    <w:lvl w:ilvl="0">
      <w:start w:val="1"/>
      <w:numFmt w:val="decimal"/>
      <w:lvlText w:val="%1."/>
      <w:lvlJc w:val="left"/>
      <w:pPr>
        <w:tabs>
          <w:tab w:val="left" w:pos="72"/>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B50E0"/>
    <w:multiLevelType w:val="hybridMultilevel"/>
    <w:tmpl w:val="B5DAD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4236C"/>
    <w:multiLevelType w:val="multilevel"/>
    <w:tmpl w:val="4CA00378"/>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A91DB6"/>
    <w:multiLevelType w:val="multilevel"/>
    <w:tmpl w:val="18526A3E"/>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3C68B6"/>
    <w:multiLevelType w:val="multilevel"/>
    <w:tmpl w:val="B3B6EBB8"/>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6C69CC"/>
    <w:multiLevelType w:val="multilevel"/>
    <w:tmpl w:val="2A80F2A6"/>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59017D"/>
    <w:multiLevelType w:val="multilevel"/>
    <w:tmpl w:val="8984EFEC"/>
    <w:lvl w:ilvl="0">
      <w:start w:val="2"/>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6B594D"/>
    <w:multiLevelType w:val="multilevel"/>
    <w:tmpl w:val="4E0ECB22"/>
    <w:lvl w:ilvl="0">
      <w:start w:val="1"/>
      <w:numFmt w:val="decimal"/>
      <w:lvlText w:val="%1."/>
      <w:lvlJc w:val="left"/>
      <w:pPr>
        <w:tabs>
          <w:tab w:val="left" w:pos="216"/>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7"/>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47"/>
    <w:rsid w:val="00013C5E"/>
    <w:rsid w:val="00074BAD"/>
    <w:rsid w:val="000E7F68"/>
    <w:rsid w:val="001448EC"/>
    <w:rsid w:val="001523AC"/>
    <w:rsid w:val="001D4337"/>
    <w:rsid w:val="00233909"/>
    <w:rsid w:val="00235126"/>
    <w:rsid w:val="002C2C79"/>
    <w:rsid w:val="002C5C7A"/>
    <w:rsid w:val="00322D72"/>
    <w:rsid w:val="00375CBD"/>
    <w:rsid w:val="003A6E50"/>
    <w:rsid w:val="003C22E5"/>
    <w:rsid w:val="003D7EB9"/>
    <w:rsid w:val="003E206C"/>
    <w:rsid w:val="004444D2"/>
    <w:rsid w:val="004772A5"/>
    <w:rsid w:val="004B2F2F"/>
    <w:rsid w:val="004C1DF3"/>
    <w:rsid w:val="004C5D24"/>
    <w:rsid w:val="005147CE"/>
    <w:rsid w:val="00522BDB"/>
    <w:rsid w:val="00547172"/>
    <w:rsid w:val="005916AD"/>
    <w:rsid w:val="005A54F1"/>
    <w:rsid w:val="005C7AEB"/>
    <w:rsid w:val="00627A47"/>
    <w:rsid w:val="006E296C"/>
    <w:rsid w:val="006F4CE2"/>
    <w:rsid w:val="00703141"/>
    <w:rsid w:val="007B29BA"/>
    <w:rsid w:val="008213E5"/>
    <w:rsid w:val="00854022"/>
    <w:rsid w:val="00894197"/>
    <w:rsid w:val="008D56D4"/>
    <w:rsid w:val="00912E14"/>
    <w:rsid w:val="00A61FE2"/>
    <w:rsid w:val="00AA3442"/>
    <w:rsid w:val="00B25421"/>
    <w:rsid w:val="00B560C3"/>
    <w:rsid w:val="00B77968"/>
    <w:rsid w:val="00B80FFC"/>
    <w:rsid w:val="00C2560F"/>
    <w:rsid w:val="00CC780A"/>
    <w:rsid w:val="00CF2E2E"/>
    <w:rsid w:val="00D2285D"/>
    <w:rsid w:val="00D2534A"/>
    <w:rsid w:val="00D40D26"/>
    <w:rsid w:val="00D96809"/>
    <w:rsid w:val="00DB61CC"/>
    <w:rsid w:val="00DC534F"/>
    <w:rsid w:val="00E907CA"/>
    <w:rsid w:val="00EE74D6"/>
    <w:rsid w:val="00F22F5A"/>
    <w:rsid w:val="00F31ACF"/>
    <w:rsid w:val="00F50C9B"/>
    <w:rsid w:val="00F9529F"/>
    <w:rsid w:val="00FB2B0F"/>
    <w:rsid w:val="00FB723F"/>
    <w:rsid w:val="00FC73C2"/>
    <w:rsid w:val="00FE0477"/>
    <w:rsid w:val="00FE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1539"/>
  <w15:docId w15:val="{3B261F18-3E18-4086-8CA3-4E8D4BCA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FE2"/>
    <w:rPr>
      <w:color w:val="0563C1"/>
      <w:u w:val="single"/>
    </w:rPr>
  </w:style>
  <w:style w:type="character" w:styleId="FollowedHyperlink">
    <w:name w:val="FollowedHyperlink"/>
    <w:basedOn w:val="DefaultParagraphFont"/>
    <w:uiPriority w:val="99"/>
    <w:semiHidden/>
    <w:unhideWhenUsed/>
    <w:rsid w:val="00A61FE2"/>
    <w:rPr>
      <w:color w:val="954F72"/>
      <w:u w:val="single"/>
    </w:rPr>
  </w:style>
  <w:style w:type="paragraph" w:customStyle="1" w:styleId="msonormal0">
    <w:name w:val="msonormal"/>
    <w:basedOn w:val="Normal"/>
    <w:rsid w:val="00A61FE2"/>
    <w:pPr>
      <w:spacing w:before="100" w:beforeAutospacing="1" w:after="100" w:afterAutospacing="1"/>
    </w:pPr>
    <w:rPr>
      <w:rFonts w:eastAsia="Times New Roman"/>
      <w:sz w:val="24"/>
      <w:szCs w:val="24"/>
    </w:rPr>
  </w:style>
  <w:style w:type="paragraph" w:customStyle="1" w:styleId="xl65">
    <w:name w:val="xl65"/>
    <w:basedOn w:val="Normal"/>
    <w:rsid w:val="00A61FE2"/>
    <w:pPr>
      <w:spacing w:before="100" w:beforeAutospacing="1" w:after="100" w:afterAutospacing="1"/>
    </w:pPr>
    <w:rPr>
      <w:rFonts w:eastAsia="Times New Roman"/>
      <w:sz w:val="24"/>
      <w:szCs w:val="24"/>
    </w:rPr>
  </w:style>
  <w:style w:type="paragraph" w:customStyle="1" w:styleId="xl66">
    <w:name w:val="xl66"/>
    <w:basedOn w:val="Normal"/>
    <w:rsid w:val="00A61FE2"/>
    <w:pPr>
      <w:spacing w:before="100" w:beforeAutospacing="1" w:after="100" w:afterAutospacing="1"/>
      <w:jc w:val="both"/>
    </w:pPr>
    <w:rPr>
      <w:rFonts w:eastAsia="Times New Roman"/>
      <w:sz w:val="24"/>
      <w:szCs w:val="24"/>
    </w:rPr>
  </w:style>
  <w:style w:type="paragraph" w:customStyle="1" w:styleId="xl67">
    <w:name w:val="xl67"/>
    <w:basedOn w:val="Normal"/>
    <w:rsid w:val="00A61FE2"/>
    <w:pPr>
      <w:spacing w:before="100" w:beforeAutospacing="1" w:after="100" w:afterAutospacing="1"/>
    </w:pPr>
    <w:rPr>
      <w:rFonts w:eastAsia="Times New Roman"/>
      <w:sz w:val="24"/>
      <w:szCs w:val="24"/>
    </w:rPr>
  </w:style>
  <w:style w:type="paragraph" w:customStyle="1" w:styleId="xl68">
    <w:name w:val="xl68"/>
    <w:basedOn w:val="Normal"/>
    <w:rsid w:val="00A61F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styleId="NoSpacing">
    <w:name w:val="No Spacing"/>
    <w:uiPriority w:val="1"/>
    <w:qFormat/>
    <w:rsid w:val="00912E14"/>
  </w:style>
  <w:style w:type="paragraph" w:styleId="ListParagraph">
    <w:name w:val="List Paragraph"/>
    <w:basedOn w:val="Normal"/>
    <w:uiPriority w:val="34"/>
    <w:qFormat/>
    <w:rsid w:val="00912E14"/>
    <w:pPr>
      <w:ind w:left="720"/>
      <w:contextualSpacing/>
    </w:pPr>
  </w:style>
  <w:style w:type="paragraph" w:customStyle="1" w:styleId="xl69">
    <w:name w:val="xl69"/>
    <w:basedOn w:val="Normal"/>
    <w:rsid w:val="00912E14"/>
    <w:pPr>
      <w:shd w:val="clear" w:color="000000" w:fill="FFFFFF"/>
      <w:spacing w:before="100" w:beforeAutospacing="1" w:after="100" w:afterAutospacing="1"/>
    </w:pPr>
    <w:rPr>
      <w:rFonts w:eastAsia="Times New Roman"/>
      <w:sz w:val="24"/>
      <w:szCs w:val="24"/>
    </w:rPr>
  </w:style>
  <w:style w:type="paragraph" w:customStyle="1" w:styleId="xl70">
    <w:name w:val="xl70"/>
    <w:basedOn w:val="Normal"/>
    <w:rsid w:val="00912E1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71">
    <w:name w:val="xl71"/>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aramond" w:eastAsia="Times New Roman" w:hAnsi="Garamond"/>
      <w:sz w:val="26"/>
      <w:szCs w:val="26"/>
    </w:rPr>
  </w:style>
  <w:style w:type="paragraph" w:customStyle="1" w:styleId="xl72">
    <w:name w:val="xl72"/>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73">
    <w:name w:val="xl73"/>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4">
    <w:name w:val="xl74"/>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5">
    <w:name w:val="xl75"/>
    <w:basedOn w:val="Normal"/>
    <w:rsid w:val="00912E14"/>
    <w:pPr>
      <w:shd w:val="clear" w:color="000000" w:fill="FFFFFF"/>
      <w:spacing w:before="100" w:beforeAutospacing="1" w:after="100" w:afterAutospacing="1"/>
    </w:pPr>
    <w:rPr>
      <w:rFonts w:eastAsia="Times New Roman"/>
      <w:sz w:val="24"/>
      <w:szCs w:val="24"/>
    </w:rPr>
  </w:style>
  <w:style w:type="paragraph" w:customStyle="1" w:styleId="xl76">
    <w:name w:val="xl76"/>
    <w:basedOn w:val="Normal"/>
    <w:rsid w:val="00912E14"/>
    <w:pPr>
      <w:shd w:val="clear" w:color="000000" w:fill="FFFFFF"/>
      <w:spacing w:before="100" w:beforeAutospacing="1" w:after="100" w:afterAutospacing="1"/>
    </w:pPr>
    <w:rPr>
      <w:rFonts w:eastAsia="Times New Roman"/>
      <w:color w:val="FF0000"/>
      <w:sz w:val="24"/>
      <w:szCs w:val="24"/>
    </w:rPr>
  </w:style>
  <w:style w:type="paragraph" w:customStyle="1" w:styleId="xl77">
    <w:name w:val="xl77"/>
    <w:basedOn w:val="Normal"/>
    <w:rsid w:val="00912E1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78">
    <w:name w:val="xl78"/>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79">
    <w:name w:val="xl79"/>
    <w:basedOn w:val="Normal"/>
    <w:rsid w:val="00912E14"/>
    <w:pPr>
      <w:shd w:val="clear" w:color="000000" w:fill="FFFFFF"/>
      <w:spacing w:before="100" w:beforeAutospacing="1" w:after="100" w:afterAutospacing="1"/>
      <w:textAlignment w:val="center"/>
    </w:pPr>
    <w:rPr>
      <w:rFonts w:eastAsia="Times New Roman"/>
      <w:sz w:val="24"/>
      <w:szCs w:val="24"/>
    </w:rPr>
  </w:style>
  <w:style w:type="paragraph" w:customStyle="1" w:styleId="xl80">
    <w:name w:val="xl80"/>
    <w:basedOn w:val="Normal"/>
    <w:rsid w:val="00912E14"/>
    <w:pPr>
      <w:shd w:val="clear" w:color="000000" w:fill="FFFFFF"/>
      <w:spacing w:before="100" w:beforeAutospacing="1" w:after="100" w:afterAutospacing="1"/>
    </w:pPr>
    <w:rPr>
      <w:rFonts w:eastAsia="Times New Roman"/>
      <w:sz w:val="24"/>
      <w:szCs w:val="24"/>
    </w:rPr>
  </w:style>
  <w:style w:type="paragraph" w:customStyle="1" w:styleId="xl81">
    <w:name w:val="xl81"/>
    <w:basedOn w:val="Normal"/>
    <w:rsid w:val="00912E14"/>
    <w:pPr>
      <w:shd w:val="clear" w:color="000000" w:fill="FFFFFF"/>
      <w:spacing w:before="100" w:beforeAutospacing="1" w:after="100" w:afterAutospacing="1"/>
    </w:pPr>
    <w:rPr>
      <w:rFonts w:eastAsia="Times New Roman"/>
      <w:sz w:val="24"/>
      <w:szCs w:val="24"/>
    </w:rPr>
  </w:style>
  <w:style w:type="paragraph" w:customStyle="1" w:styleId="xl82">
    <w:name w:val="xl82"/>
    <w:basedOn w:val="Normal"/>
    <w:rsid w:val="00912E14"/>
    <w:pPr>
      <w:shd w:val="clear" w:color="000000" w:fill="FFFFFF"/>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912E14"/>
    <w:pPr>
      <w:tabs>
        <w:tab w:val="center" w:pos="4680"/>
        <w:tab w:val="right" w:pos="9360"/>
      </w:tabs>
    </w:pPr>
  </w:style>
  <w:style w:type="character" w:customStyle="1" w:styleId="HeaderChar">
    <w:name w:val="Header Char"/>
    <w:basedOn w:val="DefaultParagraphFont"/>
    <w:link w:val="Header"/>
    <w:uiPriority w:val="99"/>
    <w:rsid w:val="00912E14"/>
  </w:style>
  <w:style w:type="paragraph" w:styleId="Footer">
    <w:name w:val="footer"/>
    <w:basedOn w:val="Normal"/>
    <w:link w:val="FooterChar"/>
    <w:uiPriority w:val="99"/>
    <w:unhideWhenUsed/>
    <w:rsid w:val="00912E14"/>
    <w:pPr>
      <w:tabs>
        <w:tab w:val="center" w:pos="4680"/>
        <w:tab w:val="right" w:pos="9360"/>
      </w:tabs>
    </w:pPr>
  </w:style>
  <w:style w:type="character" w:customStyle="1" w:styleId="FooterChar">
    <w:name w:val="Footer Char"/>
    <w:basedOn w:val="DefaultParagraphFont"/>
    <w:link w:val="Footer"/>
    <w:uiPriority w:val="99"/>
    <w:rsid w:val="00912E14"/>
  </w:style>
  <w:style w:type="character" w:styleId="CommentReference">
    <w:name w:val="annotation reference"/>
    <w:basedOn w:val="DefaultParagraphFont"/>
    <w:uiPriority w:val="99"/>
    <w:semiHidden/>
    <w:unhideWhenUsed/>
    <w:rsid w:val="00B80FFC"/>
    <w:rPr>
      <w:sz w:val="16"/>
      <w:szCs w:val="16"/>
    </w:rPr>
  </w:style>
  <w:style w:type="paragraph" w:styleId="CommentText">
    <w:name w:val="annotation text"/>
    <w:basedOn w:val="Normal"/>
    <w:link w:val="CommentTextChar"/>
    <w:uiPriority w:val="99"/>
    <w:semiHidden/>
    <w:unhideWhenUsed/>
    <w:rsid w:val="00B80FFC"/>
    <w:rPr>
      <w:sz w:val="20"/>
      <w:szCs w:val="20"/>
    </w:rPr>
  </w:style>
  <w:style w:type="character" w:customStyle="1" w:styleId="CommentTextChar">
    <w:name w:val="Comment Text Char"/>
    <w:basedOn w:val="DefaultParagraphFont"/>
    <w:link w:val="CommentText"/>
    <w:uiPriority w:val="99"/>
    <w:semiHidden/>
    <w:rsid w:val="00B80FFC"/>
    <w:rPr>
      <w:sz w:val="20"/>
      <w:szCs w:val="20"/>
    </w:rPr>
  </w:style>
  <w:style w:type="paragraph" w:styleId="CommentSubject">
    <w:name w:val="annotation subject"/>
    <w:basedOn w:val="CommentText"/>
    <w:next w:val="CommentText"/>
    <w:link w:val="CommentSubjectChar"/>
    <w:uiPriority w:val="99"/>
    <w:semiHidden/>
    <w:unhideWhenUsed/>
    <w:rsid w:val="00B80FFC"/>
    <w:rPr>
      <w:b/>
      <w:bCs/>
    </w:rPr>
  </w:style>
  <w:style w:type="character" w:customStyle="1" w:styleId="CommentSubjectChar">
    <w:name w:val="Comment Subject Char"/>
    <w:basedOn w:val="CommentTextChar"/>
    <w:link w:val="CommentSubject"/>
    <w:uiPriority w:val="99"/>
    <w:semiHidden/>
    <w:rsid w:val="00B80FFC"/>
    <w:rPr>
      <w:b/>
      <w:bCs/>
      <w:sz w:val="20"/>
      <w:szCs w:val="20"/>
    </w:rPr>
  </w:style>
  <w:style w:type="paragraph" w:styleId="BalloonText">
    <w:name w:val="Balloon Text"/>
    <w:basedOn w:val="Normal"/>
    <w:link w:val="BalloonTextChar"/>
    <w:uiPriority w:val="99"/>
    <w:semiHidden/>
    <w:unhideWhenUsed/>
    <w:rsid w:val="00FB2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0F"/>
    <w:rPr>
      <w:rFonts w:ascii="Segoe UI" w:hAnsi="Segoe UI" w:cs="Segoe UI"/>
      <w:sz w:val="18"/>
      <w:szCs w:val="18"/>
    </w:rPr>
  </w:style>
  <w:style w:type="numbering" w:customStyle="1" w:styleId="NoList1">
    <w:name w:val="No List1"/>
    <w:next w:val="NoList"/>
    <w:uiPriority w:val="99"/>
    <w:semiHidden/>
    <w:unhideWhenUsed/>
    <w:rsid w:val="00B25421"/>
  </w:style>
  <w:style w:type="paragraph" w:styleId="NormalWeb">
    <w:name w:val="Normal (Web)"/>
    <w:basedOn w:val="Normal"/>
    <w:uiPriority w:val="99"/>
    <w:semiHidden/>
    <w:unhideWhenUsed/>
    <w:rsid w:val="00B25421"/>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0017">
      <w:bodyDiv w:val="1"/>
      <w:marLeft w:val="0"/>
      <w:marRight w:val="0"/>
      <w:marTop w:val="0"/>
      <w:marBottom w:val="0"/>
      <w:divBdr>
        <w:top w:val="none" w:sz="0" w:space="0" w:color="auto"/>
        <w:left w:val="none" w:sz="0" w:space="0" w:color="auto"/>
        <w:bottom w:val="none" w:sz="0" w:space="0" w:color="auto"/>
        <w:right w:val="none" w:sz="0" w:space="0" w:color="auto"/>
      </w:divBdr>
    </w:div>
    <w:div w:id="104691550">
      <w:bodyDiv w:val="1"/>
      <w:marLeft w:val="0"/>
      <w:marRight w:val="0"/>
      <w:marTop w:val="0"/>
      <w:marBottom w:val="0"/>
      <w:divBdr>
        <w:top w:val="none" w:sz="0" w:space="0" w:color="auto"/>
        <w:left w:val="none" w:sz="0" w:space="0" w:color="auto"/>
        <w:bottom w:val="none" w:sz="0" w:space="0" w:color="auto"/>
        <w:right w:val="none" w:sz="0" w:space="0" w:color="auto"/>
      </w:divBdr>
    </w:div>
    <w:div w:id="107168968">
      <w:bodyDiv w:val="1"/>
      <w:marLeft w:val="0"/>
      <w:marRight w:val="0"/>
      <w:marTop w:val="0"/>
      <w:marBottom w:val="0"/>
      <w:divBdr>
        <w:top w:val="none" w:sz="0" w:space="0" w:color="auto"/>
        <w:left w:val="none" w:sz="0" w:space="0" w:color="auto"/>
        <w:bottom w:val="none" w:sz="0" w:space="0" w:color="auto"/>
        <w:right w:val="none" w:sz="0" w:space="0" w:color="auto"/>
      </w:divBdr>
    </w:div>
    <w:div w:id="177886270">
      <w:bodyDiv w:val="1"/>
      <w:marLeft w:val="0"/>
      <w:marRight w:val="0"/>
      <w:marTop w:val="0"/>
      <w:marBottom w:val="0"/>
      <w:divBdr>
        <w:top w:val="none" w:sz="0" w:space="0" w:color="auto"/>
        <w:left w:val="none" w:sz="0" w:space="0" w:color="auto"/>
        <w:bottom w:val="none" w:sz="0" w:space="0" w:color="auto"/>
        <w:right w:val="none" w:sz="0" w:space="0" w:color="auto"/>
      </w:divBdr>
    </w:div>
    <w:div w:id="179858086">
      <w:bodyDiv w:val="1"/>
      <w:marLeft w:val="0"/>
      <w:marRight w:val="0"/>
      <w:marTop w:val="0"/>
      <w:marBottom w:val="0"/>
      <w:divBdr>
        <w:top w:val="none" w:sz="0" w:space="0" w:color="auto"/>
        <w:left w:val="none" w:sz="0" w:space="0" w:color="auto"/>
        <w:bottom w:val="none" w:sz="0" w:space="0" w:color="auto"/>
        <w:right w:val="none" w:sz="0" w:space="0" w:color="auto"/>
      </w:divBdr>
    </w:div>
    <w:div w:id="1282684434">
      <w:bodyDiv w:val="1"/>
      <w:marLeft w:val="0"/>
      <w:marRight w:val="0"/>
      <w:marTop w:val="0"/>
      <w:marBottom w:val="0"/>
      <w:divBdr>
        <w:top w:val="none" w:sz="0" w:space="0" w:color="auto"/>
        <w:left w:val="none" w:sz="0" w:space="0" w:color="auto"/>
        <w:bottom w:val="none" w:sz="0" w:space="0" w:color="auto"/>
        <w:right w:val="none" w:sz="0" w:space="0" w:color="auto"/>
      </w:divBdr>
    </w:div>
    <w:div w:id="1465394521">
      <w:bodyDiv w:val="1"/>
      <w:marLeft w:val="0"/>
      <w:marRight w:val="0"/>
      <w:marTop w:val="0"/>
      <w:marBottom w:val="0"/>
      <w:divBdr>
        <w:top w:val="none" w:sz="0" w:space="0" w:color="auto"/>
        <w:left w:val="none" w:sz="0" w:space="0" w:color="auto"/>
        <w:bottom w:val="none" w:sz="0" w:space="0" w:color="auto"/>
        <w:right w:val="none" w:sz="0" w:space="0" w:color="auto"/>
      </w:divBdr>
    </w:div>
    <w:div w:id="1556971263">
      <w:bodyDiv w:val="1"/>
      <w:marLeft w:val="0"/>
      <w:marRight w:val="0"/>
      <w:marTop w:val="0"/>
      <w:marBottom w:val="0"/>
      <w:divBdr>
        <w:top w:val="none" w:sz="0" w:space="0" w:color="auto"/>
        <w:left w:val="none" w:sz="0" w:space="0" w:color="auto"/>
        <w:bottom w:val="none" w:sz="0" w:space="0" w:color="auto"/>
        <w:right w:val="none" w:sz="0" w:space="0" w:color="auto"/>
      </w:divBdr>
    </w:div>
    <w:div w:id="1637300466">
      <w:bodyDiv w:val="1"/>
      <w:marLeft w:val="0"/>
      <w:marRight w:val="0"/>
      <w:marTop w:val="0"/>
      <w:marBottom w:val="0"/>
      <w:divBdr>
        <w:top w:val="none" w:sz="0" w:space="0" w:color="auto"/>
        <w:left w:val="none" w:sz="0" w:space="0" w:color="auto"/>
        <w:bottom w:val="none" w:sz="0" w:space="0" w:color="auto"/>
        <w:right w:val="none" w:sz="0" w:space="0" w:color="auto"/>
      </w:divBdr>
    </w:div>
    <w:div w:id="209547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z@pedaid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daids.org" TargetMode="Externa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portlineweb.com/PedAids" TargetMode="External"/><Relationship Id="rId4" Type="http://schemas.openxmlformats.org/officeDocument/2006/relationships/webSettings" Target="webSettings.xml"/><Relationship Id="rId9" Type="http://schemas.openxmlformats.org/officeDocument/2006/relationships/hyperlink" Target="mailto:fraud@pedai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Mate</dc:creator>
  <cp:lastModifiedBy>Johnson Shonhe</cp:lastModifiedBy>
  <cp:revision>2</cp:revision>
  <dcterms:created xsi:type="dcterms:W3CDTF">2021-11-26T18:54:00Z</dcterms:created>
  <dcterms:modified xsi:type="dcterms:W3CDTF">2021-11-26T18:54:00Z</dcterms:modified>
</cp:coreProperties>
</file>